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FE" w:rsidRDefault="00CB58FE" w:rsidP="00CB58FE">
      <w:pPr>
        <w:pStyle w:val="a4"/>
        <w:ind w:left="6804"/>
        <w:rPr>
          <w:sz w:val="20"/>
          <w:szCs w:val="20"/>
        </w:rPr>
      </w:pPr>
      <w:r>
        <w:rPr>
          <w:sz w:val="20"/>
          <w:szCs w:val="20"/>
        </w:rPr>
        <w:t xml:space="preserve">Приложение № 1 </w:t>
      </w:r>
    </w:p>
    <w:p w:rsidR="00CB58FE" w:rsidRDefault="00CB58FE" w:rsidP="00CB58FE">
      <w:pPr>
        <w:pStyle w:val="a4"/>
        <w:ind w:left="6804"/>
        <w:rPr>
          <w:sz w:val="20"/>
          <w:szCs w:val="20"/>
        </w:rPr>
      </w:pPr>
      <w:r>
        <w:rPr>
          <w:sz w:val="20"/>
          <w:szCs w:val="20"/>
        </w:rPr>
        <w:t>к информационному сообщению</w:t>
      </w:r>
    </w:p>
    <w:p w:rsidR="00CB58FE" w:rsidRDefault="00CB58FE" w:rsidP="00CB58FE">
      <w:pPr>
        <w:pStyle w:val="a3"/>
        <w:outlineLvl w:val="0"/>
        <w:rPr>
          <w:i w:val="0"/>
          <w:sz w:val="20"/>
          <w:szCs w:val="20"/>
        </w:rPr>
      </w:pPr>
    </w:p>
    <w:p w:rsidR="00CB58FE" w:rsidRDefault="00CB58FE" w:rsidP="00CB58FE">
      <w:pPr>
        <w:pStyle w:val="a3"/>
        <w:outlineLvl w:val="0"/>
        <w:rPr>
          <w:i w:val="0"/>
          <w:sz w:val="20"/>
          <w:szCs w:val="20"/>
        </w:rPr>
      </w:pPr>
      <w:r>
        <w:rPr>
          <w:i w:val="0"/>
          <w:sz w:val="20"/>
          <w:szCs w:val="20"/>
        </w:rPr>
        <w:t>ДОГОВОР N ____</w:t>
      </w:r>
    </w:p>
    <w:p w:rsidR="00CB58FE" w:rsidRDefault="00CB58FE" w:rsidP="00CB58FE">
      <w:pPr>
        <w:pStyle w:val="a3"/>
        <w:outlineLvl w:val="0"/>
        <w:rPr>
          <w:i w:val="0"/>
          <w:sz w:val="20"/>
          <w:szCs w:val="20"/>
        </w:rPr>
      </w:pPr>
      <w:r>
        <w:rPr>
          <w:i w:val="0"/>
          <w:sz w:val="20"/>
          <w:szCs w:val="20"/>
        </w:rPr>
        <w:t>купли-продажи недвижимого имущества, находящегося</w:t>
      </w:r>
    </w:p>
    <w:p w:rsidR="00CB58FE" w:rsidRDefault="00CB58FE" w:rsidP="00CB58FE">
      <w:pPr>
        <w:pStyle w:val="a3"/>
        <w:outlineLvl w:val="0"/>
        <w:rPr>
          <w:i w:val="0"/>
          <w:sz w:val="20"/>
          <w:szCs w:val="20"/>
        </w:rPr>
      </w:pPr>
      <w:r>
        <w:rPr>
          <w:i w:val="0"/>
          <w:sz w:val="20"/>
          <w:szCs w:val="20"/>
        </w:rPr>
        <w:t>в государственной собственности Республики Башкортостан</w:t>
      </w:r>
    </w:p>
    <w:p w:rsidR="00CB58FE" w:rsidRDefault="00CB58FE" w:rsidP="00CB58FE">
      <w:pPr>
        <w:pStyle w:val="a3"/>
        <w:outlineLvl w:val="0"/>
        <w:rPr>
          <w:i w:val="0"/>
          <w:sz w:val="20"/>
          <w:szCs w:val="20"/>
        </w:rPr>
      </w:pPr>
    </w:p>
    <w:p w:rsidR="00CB58FE" w:rsidRDefault="00CB58FE" w:rsidP="00CB58FE">
      <w:pPr>
        <w:jc w:val="both"/>
        <w:rPr>
          <w:bCs/>
          <w:color w:val="000000"/>
          <w:sz w:val="20"/>
          <w:szCs w:val="20"/>
        </w:rPr>
      </w:pPr>
      <w:r>
        <w:rPr>
          <w:bCs/>
          <w:sz w:val="20"/>
          <w:szCs w:val="20"/>
        </w:rPr>
        <w:t>№ _______</w:t>
      </w:r>
      <w:r>
        <w:rPr>
          <w:bCs/>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t xml:space="preserve">         «__» ____________20__ года</w:t>
      </w:r>
    </w:p>
    <w:p w:rsidR="00CB58FE" w:rsidRDefault="00CB58FE" w:rsidP="00CB58FE">
      <w:pPr>
        <w:pStyle w:val="ConsPlusNormal"/>
        <w:widowControl/>
        <w:ind w:firstLine="851"/>
        <w:jc w:val="both"/>
        <w:rPr>
          <w:rFonts w:ascii="Times New Roman" w:hAnsi="Times New Roman" w:cs="Times New Roman"/>
        </w:rPr>
      </w:pPr>
      <w:r>
        <w:rPr>
          <w:rFonts w:ascii="Times New Roman" w:hAnsi="Times New Roman" w:cs="Times New Roman"/>
        </w:rPr>
        <w:t xml:space="preserve">  </w:t>
      </w:r>
    </w:p>
    <w:p w:rsidR="00CB58FE" w:rsidRDefault="00CB58FE" w:rsidP="00CB58FE">
      <w:pPr>
        <w:pStyle w:val="ConsPlusNormal"/>
        <w:widowControl/>
        <w:ind w:firstLine="851"/>
        <w:jc w:val="both"/>
        <w:rPr>
          <w:rFonts w:ascii="Times New Roman" w:hAnsi="Times New Roman" w:cs="Times New Roman"/>
        </w:rPr>
      </w:pPr>
      <w:r>
        <w:rPr>
          <w:rFonts w:ascii="Times New Roman" w:hAnsi="Times New Roman" w:cs="Times New Roman"/>
          <w:b/>
        </w:rPr>
        <w:t>Государственное унитарное предприятие Республики Башкортостан «Управление административными зданиями»</w:t>
      </w:r>
      <w:r>
        <w:rPr>
          <w:rFonts w:ascii="Times New Roman" w:hAnsi="Times New Roman" w:cs="Times New Roman"/>
        </w:rPr>
        <w:t xml:space="preserve">, в лице </w:t>
      </w:r>
      <w:proofErr w:type="spellStart"/>
      <w:r>
        <w:rPr>
          <w:rFonts w:ascii="Times New Roman" w:hAnsi="Times New Roman" w:cs="Times New Roman"/>
        </w:rPr>
        <w:t>и.о</w:t>
      </w:r>
      <w:proofErr w:type="spellEnd"/>
      <w:r>
        <w:rPr>
          <w:rFonts w:ascii="Times New Roman" w:hAnsi="Times New Roman" w:cs="Times New Roman"/>
        </w:rPr>
        <w:t>. директора Рахматуллина Айрата Рифовича, действующ</w:t>
      </w:r>
      <w:r>
        <w:rPr>
          <w:rFonts w:ascii="Times New Roman" w:hAnsi="Times New Roman" w:cs="Times New Roman"/>
        </w:rPr>
        <w:t>его</w:t>
      </w:r>
      <w:r>
        <w:rPr>
          <w:rFonts w:ascii="Times New Roman" w:hAnsi="Times New Roman" w:cs="Times New Roman"/>
        </w:rPr>
        <w:t xml:space="preserve"> на основании Устава, именуемое в дальнейшем </w:t>
      </w:r>
      <w:r>
        <w:rPr>
          <w:rFonts w:ascii="Times New Roman" w:hAnsi="Times New Roman" w:cs="Times New Roman"/>
          <w:b/>
          <w:bCs/>
        </w:rPr>
        <w:t>Продавец</w:t>
      </w:r>
      <w:r>
        <w:rPr>
          <w:rFonts w:ascii="Times New Roman" w:hAnsi="Times New Roman" w:cs="Times New Roman"/>
          <w:bCs/>
        </w:rPr>
        <w:t>,</w:t>
      </w:r>
      <w:r>
        <w:rPr>
          <w:rFonts w:ascii="Times New Roman" w:hAnsi="Times New Roman" w:cs="Times New Roman"/>
        </w:rPr>
        <w:t xml:space="preserve"> и ______________________________________ </w:t>
      </w:r>
    </w:p>
    <w:p w:rsidR="00CB58FE" w:rsidRDefault="00CB58FE" w:rsidP="00CB58FE">
      <w:pPr>
        <w:jc w:val="both"/>
        <w:rPr>
          <w:sz w:val="20"/>
          <w:szCs w:val="20"/>
        </w:rPr>
      </w:pPr>
      <w:proofErr w:type="gramStart"/>
      <w:r>
        <w:rPr>
          <w:sz w:val="20"/>
          <w:szCs w:val="20"/>
        </w:rPr>
        <w:t xml:space="preserve">_____________________________________________________________________________,   именуемый в дальнейшем </w:t>
      </w:r>
      <w:r>
        <w:rPr>
          <w:b/>
          <w:sz w:val="20"/>
          <w:szCs w:val="20"/>
        </w:rPr>
        <w:t>Покупатель</w:t>
      </w:r>
      <w:r>
        <w:rPr>
          <w:sz w:val="20"/>
          <w:szCs w:val="20"/>
        </w:rPr>
        <w:t>, с другой стороны,</w:t>
      </w:r>
      <w:r>
        <w:rPr>
          <w:color w:val="FF0000"/>
          <w:sz w:val="20"/>
          <w:szCs w:val="20"/>
        </w:rPr>
        <w:t xml:space="preserve"> </w:t>
      </w:r>
      <w:r>
        <w:rPr>
          <w:sz w:val="20"/>
          <w:szCs w:val="20"/>
        </w:rPr>
        <w:t xml:space="preserve">на основании протокола о результатах проведения аукциона по продаже недвижимого имущества, находящегося в собственности Республики Башкортостан и закрепленного на праве хозяйственного ведения за ГУП РБ «УАЗ» №_______ от «___» ________ 20___ г., заключили настоящий договор купли-продажи </w:t>
      </w:r>
      <w:r>
        <w:rPr>
          <w:bCs/>
          <w:iCs/>
          <w:sz w:val="20"/>
          <w:szCs w:val="20"/>
        </w:rPr>
        <w:t xml:space="preserve">недвижимого имущества, находящегося </w:t>
      </w:r>
      <w:r>
        <w:rPr>
          <w:sz w:val="20"/>
          <w:szCs w:val="20"/>
        </w:rPr>
        <w:t xml:space="preserve">в государственной собственности без рассрочки платежа (далее Договор) о нижеследующем. </w:t>
      </w:r>
      <w:proofErr w:type="gramEnd"/>
    </w:p>
    <w:p w:rsidR="00CB58FE" w:rsidRDefault="00CB58FE" w:rsidP="00CB58FE">
      <w:pPr>
        <w:pStyle w:val="ConsPlusNormal1"/>
        <w:widowControl/>
        <w:ind w:right="-83" w:firstLine="540"/>
        <w:jc w:val="both"/>
        <w:rPr>
          <w:rFonts w:ascii="Times New Roman" w:hAnsi="Times New Roman" w:cs="Times New Roman"/>
          <w:sz w:val="20"/>
          <w:szCs w:val="20"/>
        </w:rPr>
      </w:pPr>
    </w:p>
    <w:p w:rsidR="00CB58FE" w:rsidRDefault="00CB58FE" w:rsidP="00CB58FE">
      <w:pPr>
        <w:ind w:right="-83"/>
        <w:jc w:val="center"/>
        <w:rPr>
          <w:bCs/>
          <w:color w:val="000000"/>
          <w:sz w:val="20"/>
          <w:szCs w:val="20"/>
        </w:rPr>
      </w:pPr>
      <w:r>
        <w:rPr>
          <w:bCs/>
          <w:color w:val="000000"/>
          <w:sz w:val="20"/>
          <w:szCs w:val="20"/>
        </w:rPr>
        <w:t>1. Предмет Договора</w:t>
      </w:r>
    </w:p>
    <w:p w:rsidR="00CB58FE" w:rsidRDefault="00CB58FE" w:rsidP="00CB58FE">
      <w:pPr>
        <w:ind w:right="-83" w:firstLine="540"/>
        <w:jc w:val="both"/>
        <w:rPr>
          <w:sz w:val="20"/>
          <w:szCs w:val="20"/>
        </w:rPr>
      </w:pPr>
      <w:r>
        <w:rPr>
          <w:sz w:val="20"/>
          <w:szCs w:val="20"/>
        </w:rPr>
        <w:t xml:space="preserve">1.1. В соответствии с условиями настоящего Договора Продавец </w:t>
      </w:r>
      <w:r>
        <w:rPr>
          <w:sz w:val="20"/>
          <w:szCs w:val="20"/>
        </w:rPr>
        <w:br/>
        <w:t xml:space="preserve">продаёт, а Покупатель приобретает в собственность объект </w:t>
      </w:r>
      <w:r>
        <w:rPr>
          <w:bCs/>
          <w:sz w:val="20"/>
          <w:szCs w:val="20"/>
        </w:rPr>
        <w:t>недвижимое государственное имущество</w:t>
      </w:r>
      <w:r>
        <w:rPr>
          <w:sz w:val="20"/>
          <w:szCs w:val="20"/>
        </w:rPr>
        <w:t>, находящегося в хозяйственном ведении – _______________________________ (кадастровый номер</w:t>
      </w:r>
      <w:proofErr w:type="gramStart"/>
      <w:r>
        <w:rPr>
          <w:sz w:val="20"/>
          <w:szCs w:val="20"/>
        </w:rPr>
        <w:t xml:space="preserve">: ________________), </w:t>
      </w:r>
      <w:proofErr w:type="gramEnd"/>
      <w:r>
        <w:rPr>
          <w:sz w:val="20"/>
          <w:szCs w:val="20"/>
        </w:rPr>
        <w:t xml:space="preserve">далее Объект. </w:t>
      </w:r>
    </w:p>
    <w:p w:rsidR="00CB58FE" w:rsidRDefault="00CB58FE" w:rsidP="00CB58FE">
      <w:pPr>
        <w:ind w:right="-83" w:firstLine="540"/>
        <w:jc w:val="both"/>
        <w:rPr>
          <w:sz w:val="20"/>
          <w:szCs w:val="20"/>
        </w:rPr>
      </w:pPr>
      <w:r>
        <w:rPr>
          <w:sz w:val="20"/>
          <w:szCs w:val="20"/>
        </w:rPr>
        <w:t>Х</w:t>
      </w:r>
      <w:r>
        <w:rPr>
          <w:bCs/>
          <w:sz w:val="20"/>
          <w:szCs w:val="20"/>
        </w:rPr>
        <w:t xml:space="preserve">арактеристики Объекта приведены согласно </w:t>
      </w:r>
      <w:proofErr w:type="spellStart"/>
      <w:r>
        <w:rPr>
          <w:bCs/>
          <w:sz w:val="20"/>
          <w:szCs w:val="20"/>
        </w:rPr>
        <w:t>выкопировке</w:t>
      </w:r>
      <w:proofErr w:type="spellEnd"/>
      <w:r>
        <w:rPr>
          <w:bCs/>
          <w:sz w:val="20"/>
          <w:szCs w:val="20"/>
        </w:rPr>
        <w:t xml:space="preserve"> из технического паспорта, инвентарный номер _______ (литера __) по состоянию на </w:t>
      </w:r>
      <w:bookmarkStart w:id="0" w:name="Bookmark39"/>
      <w:r>
        <w:rPr>
          <w:bCs/>
          <w:sz w:val="20"/>
          <w:szCs w:val="20"/>
        </w:rPr>
        <w:t>«__» _______</w:t>
      </w:r>
      <w:bookmarkEnd w:id="0"/>
      <w:r>
        <w:rPr>
          <w:bCs/>
          <w:sz w:val="20"/>
          <w:szCs w:val="20"/>
        </w:rPr>
        <w:t xml:space="preserve"> </w:t>
      </w:r>
      <w:proofErr w:type="gramStart"/>
      <w:r>
        <w:rPr>
          <w:bCs/>
          <w:sz w:val="20"/>
          <w:szCs w:val="20"/>
        </w:rPr>
        <w:t>г</w:t>
      </w:r>
      <w:proofErr w:type="gramEnd"/>
      <w:r>
        <w:rPr>
          <w:bCs/>
          <w:sz w:val="20"/>
          <w:szCs w:val="20"/>
        </w:rPr>
        <w:t>.</w:t>
      </w:r>
    </w:p>
    <w:p w:rsidR="00CB58FE" w:rsidRDefault="00CB58FE" w:rsidP="00CB58FE">
      <w:pPr>
        <w:ind w:right="-83" w:firstLine="540"/>
        <w:jc w:val="both"/>
        <w:rPr>
          <w:b/>
          <w:bCs/>
          <w:color w:val="000000"/>
          <w:sz w:val="20"/>
          <w:szCs w:val="20"/>
        </w:rPr>
      </w:pPr>
    </w:p>
    <w:p w:rsidR="00CB58FE" w:rsidRDefault="00CB58FE" w:rsidP="00CB58FE">
      <w:pPr>
        <w:ind w:right="-83"/>
        <w:jc w:val="center"/>
        <w:rPr>
          <w:bCs/>
          <w:color w:val="000000"/>
          <w:sz w:val="20"/>
          <w:szCs w:val="20"/>
        </w:rPr>
      </w:pPr>
      <w:r>
        <w:rPr>
          <w:bCs/>
          <w:color w:val="000000"/>
          <w:sz w:val="20"/>
          <w:szCs w:val="20"/>
        </w:rPr>
        <w:t>2. Стоимость Объекта</w:t>
      </w:r>
    </w:p>
    <w:p w:rsidR="00CB58FE" w:rsidRDefault="00CB58FE" w:rsidP="00CB58FE">
      <w:pPr>
        <w:widowControl w:val="0"/>
        <w:tabs>
          <w:tab w:val="left" w:pos="-426"/>
        </w:tabs>
        <w:ind w:right="-83" w:firstLine="567"/>
        <w:jc w:val="both"/>
        <w:rPr>
          <w:sz w:val="20"/>
          <w:szCs w:val="20"/>
        </w:rPr>
      </w:pPr>
      <w:r>
        <w:rPr>
          <w:color w:val="000000"/>
          <w:sz w:val="20"/>
          <w:szCs w:val="20"/>
        </w:rPr>
        <w:t>2.1. Стоимость</w:t>
      </w:r>
      <w:r>
        <w:rPr>
          <w:sz w:val="20"/>
          <w:szCs w:val="20"/>
        </w:rPr>
        <w:t xml:space="preserve"> Объекта по настоящему Договору составляет _______ (</w:t>
      </w:r>
      <w:r>
        <w:rPr>
          <w:i/>
          <w:sz w:val="20"/>
          <w:szCs w:val="20"/>
          <w:u w:val="single"/>
        </w:rPr>
        <w:t>сумма прописью</w:t>
      </w:r>
      <w:proofErr w:type="gramStart"/>
      <w:r>
        <w:rPr>
          <w:sz w:val="20"/>
          <w:szCs w:val="20"/>
        </w:rPr>
        <w:t xml:space="preserve"> )</w:t>
      </w:r>
      <w:proofErr w:type="gramEnd"/>
      <w:r>
        <w:rPr>
          <w:sz w:val="20"/>
          <w:szCs w:val="20"/>
        </w:rPr>
        <w:t xml:space="preserve"> рублей, в том числе НДС 20 % – __________________ (</w:t>
      </w:r>
      <w:r>
        <w:rPr>
          <w:i/>
          <w:sz w:val="20"/>
          <w:szCs w:val="20"/>
          <w:u w:val="single"/>
        </w:rPr>
        <w:t>сумма прописью</w:t>
      </w:r>
      <w:r>
        <w:rPr>
          <w:sz w:val="20"/>
          <w:szCs w:val="20"/>
        </w:rPr>
        <w:t>) рублей.</w:t>
      </w:r>
    </w:p>
    <w:p w:rsidR="00CB58FE" w:rsidRDefault="00CB58FE" w:rsidP="00CB58FE">
      <w:pPr>
        <w:ind w:right="-83"/>
        <w:jc w:val="center"/>
        <w:rPr>
          <w:bCs/>
          <w:color w:val="000000"/>
          <w:sz w:val="20"/>
          <w:szCs w:val="20"/>
        </w:rPr>
      </w:pPr>
    </w:p>
    <w:p w:rsidR="00CB58FE" w:rsidRDefault="00CB58FE" w:rsidP="00CB58FE">
      <w:pPr>
        <w:ind w:right="-83"/>
        <w:jc w:val="center"/>
        <w:rPr>
          <w:bCs/>
          <w:color w:val="000000"/>
          <w:sz w:val="20"/>
          <w:szCs w:val="20"/>
        </w:rPr>
      </w:pPr>
      <w:r>
        <w:rPr>
          <w:bCs/>
          <w:color w:val="000000"/>
          <w:sz w:val="20"/>
          <w:szCs w:val="20"/>
        </w:rPr>
        <w:t>3. Расчёты по Договору</w:t>
      </w:r>
    </w:p>
    <w:p w:rsidR="00CB58FE" w:rsidRDefault="00CB58FE" w:rsidP="00CB58FE">
      <w:pPr>
        <w:widowControl w:val="0"/>
        <w:tabs>
          <w:tab w:val="left" w:pos="-426"/>
        </w:tabs>
        <w:ind w:right="-83" w:firstLine="567"/>
        <w:jc w:val="both"/>
        <w:rPr>
          <w:sz w:val="20"/>
          <w:szCs w:val="20"/>
        </w:rPr>
      </w:pPr>
      <w:r>
        <w:rPr>
          <w:color w:val="000000"/>
          <w:sz w:val="20"/>
          <w:szCs w:val="20"/>
        </w:rPr>
        <w:t>3.1. Покупатель уплачивает Продавцу цену Объекта, указанную в п. 2.1. настоящего Договора единовременным платежом на счёт по реквизитам, указанным Продавцом в настоящем Договоре, в срок не позднее 10 (десяти) рабочих дней с момента подписания настоящего Договора.</w:t>
      </w:r>
    </w:p>
    <w:p w:rsidR="00CB58FE" w:rsidRDefault="00CB58FE" w:rsidP="00CB58FE">
      <w:pPr>
        <w:ind w:right="-83" w:firstLine="567"/>
        <w:jc w:val="both"/>
        <w:rPr>
          <w:sz w:val="20"/>
          <w:szCs w:val="20"/>
        </w:rPr>
      </w:pPr>
      <w:r>
        <w:rPr>
          <w:sz w:val="20"/>
          <w:szCs w:val="20"/>
        </w:rPr>
        <w:t>Сумма задатка в размере _________ (</w:t>
      </w:r>
      <w:r>
        <w:rPr>
          <w:i/>
          <w:sz w:val="20"/>
          <w:szCs w:val="20"/>
          <w:u w:val="single"/>
        </w:rPr>
        <w:t>сумма прописью</w:t>
      </w:r>
      <w:r>
        <w:rPr>
          <w:sz w:val="20"/>
          <w:szCs w:val="20"/>
        </w:rPr>
        <w:t>) рублей, внесённая Покупателем для участия в аукционе, включается в сумму платежа.</w:t>
      </w:r>
    </w:p>
    <w:p w:rsidR="00CB58FE" w:rsidRDefault="00CB58FE" w:rsidP="00CB58FE">
      <w:pPr>
        <w:tabs>
          <w:tab w:val="left" w:pos="-1440"/>
        </w:tabs>
        <w:ind w:right="-83" w:firstLine="540"/>
        <w:jc w:val="both"/>
        <w:rPr>
          <w:color w:val="000000"/>
          <w:sz w:val="20"/>
          <w:szCs w:val="20"/>
        </w:rPr>
      </w:pPr>
      <w:r>
        <w:rPr>
          <w:color w:val="000000"/>
          <w:sz w:val="20"/>
          <w:szCs w:val="20"/>
        </w:rPr>
        <w:t>Днём исполнения обязательства Покупателя по оплате Объекта считается день поступления денежных средств на счёт Продавца.</w:t>
      </w:r>
    </w:p>
    <w:p w:rsidR="00CB58FE" w:rsidRDefault="00CB58FE" w:rsidP="00CB58FE">
      <w:pPr>
        <w:tabs>
          <w:tab w:val="left" w:pos="-1440"/>
        </w:tabs>
        <w:ind w:right="-83" w:firstLine="540"/>
        <w:jc w:val="both"/>
        <w:rPr>
          <w:color w:val="000000"/>
          <w:sz w:val="20"/>
          <w:szCs w:val="20"/>
        </w:rPr>
      </w:pPr>
      <w:r>
        <w:rPr>
          <w:color w:val="000000"/>
          <w:sz w:val="20"/>
          <w:szCs w:val="20"/>
        </w:rPr>
        <w:t>3.2. За просрочку платежа Покупатель уплачивает Продавцу пени из расчета 1/300 (одной трёхсотой) действующей на дату платежа ставки рефинансирования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p>
    <w:p w:rsidR="00CB58FE" w:rsidRDefault="00CB58FE" w:rsidP="00CB58FE">
      <w:pPr>
        <w:ind w:right="-83"/>
        <w:jc w:val="center"/>
        <w:rPr>
          <w:color w:val="000000"/>
          <w:sz w:val="20"/>
          <w:szCs w:val="20"/>
        </w:rPr>
      </w:pPr>
    </w:p>
    <w:p w:rsidR="00CB58FE" w:rsidRDefault="00CB58FE" w:rsidP="00CB58FE">
      <w:pPr>
        <w:ind w:right="-83"/>
        <w:jc w:val="center"/>
        <w:rPr>
          <w:color w:val="000000"/>
          <w:sz w:val="20"/>
          <w:szCs w:val="20"/>
        </w:rPr>
      </w:pPr>
      <w:r>
        <w:rPr>
          <w:color w:val="000000"/>
          <w:sz w:val="20"/>
          <w:szCs w:val="20"/>
        </w:rPr>
        <w:t>4. Гарантии</w:t>
      </w:r>
    </w:p>
    <w:p w:rsidR="00CB58FE" w:rsidRDefault="00CB58FE" w:rsidP="00CB58FE">
      <w:pPr>
        <w:ind w:right="-83" w:firstLine="540"/>
        <w:jc w:val="both"/>
        <w:rPr>
          <w:color w:val="000000"/>
          <w:sz w:val="20"/>
          <w:szCs w:val="20"/>
        </w:rPr>
      </w:pPr>
      <w:r>
        <w:rPr>
          <w:color w:val="000000"/>
          <w:sz w:val="20"/>
          <w:szCs w:val="20"/>
        </w:rPr>
        <w:t xml:space="preserve">4.1. Продавец подтверждает и гарантирует, что на момент заключения настоящего Договора Объект не отчуждён. </w:t>
      </w:r>
      <w:proofErr w:type="gramStart"/>
      <w:r>
        <w:rPr>
          <w:color w:val="000000"/>
          <w:sz w:val="20"/>
          <w:szCs w:val="20"/>
        </w:rPr>
        <w:t>Согласие собственника имущества на его отчуждение подтверждается Приказом Министерства земельных и имущественных отношений Республики Башкортостан № 1126 от 02.06.2022 г.).</w:t>
      </w:r>
      <w:proofErr w:type="gramEnd"/>
    </w:p>
    <w:p w:rsidR="00CB58FE" w:rsidRDefault="00CB58FE" w:rsidP="00CB58FE">
      <w:pPr>
        <w:ind w:right="-83"/>
        <w:jc w:val="center"/>
        <w:rPr>
          <w:bCs/>
          <w:color w:val="000000"/>
          <w:sz w:val="20"/>
          <w:szCs w:val="20"/>
        </w:rPr>
      </w:pPr>
    </w:p>
    <w:p w:rsidR="00CB58FE" w:rsidRDefault="00CB58FE" w:rsidP="00CB58FE">
      <w:pPr>
        <w:ind w:right="-83"/>
        <w:jc w:val="center"/>
        <w:rPr>
          <w:bCs/>
          <w:color w:val="000000"/>
          <w:sz w:val="20"/>
          <w:szCs w:val="20"/>
        </w:rPr>
      </w:pPr>
      <w:r>
        <w:rPr>
          <w:bCs/>
          <w:color w:val="000000"/>
          <w:sz w:val="20"/>
          <w:szCs w:val="20"/>
        </w:rPr>
        <w:t>5. Передача Объекта</w:t>
      </w:r>
    </w:p>
    <w:p w:rsidR="00CB58FE" w:rsidRDefault="00CB58FE" w:rsidP="00CB58FE">
      <w:pPr>
        <w:ind w:right="-83" w:firstLine="540"/>
        <w:jc w:val="both"/>
        <w:rPr>
          <w:color w:val="000000"/>
          <w:sz w:val="20"/>
          <w:szCs w:val="20"/>
        </w:rPr>
      </w:pPr>
      <w:r>
        <w:rPr>
          <w:color w:val="000000"/>
          <w:sz w:val="20"/>
          <w:szCs w:val="20"/>
        </w:rPr>
        <w:t xml:space="preserve">5.1. Продавец обязан передать, а Покупатель принять Объект по акту </w:t>
      </w:r>
      <w:r>
        <w:rPr>
          <w:color w:val="000000"/>
          <w:sz w:val="20"/>
          <w:szCs w:val="20"/>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CB58FE" w:rsidRDefault="00CB58FE" w:rsidP="00CB58FE">
      <w:pPr>
        <w:ind w:right="-83" w:firstLine="540"/>
        <w:jc w:val="both"/>
        <w:rPr>
          <w:color w:val="000000"/>
          <w:sz w:val="20"/>
          <w:szCs w:val="20"/>
        </w:rPr>
      </w:pPr>
      <w:r>
        <w:rPr>
          <w:color w:val="000000"/>
          <w:sz w:val="20"/>
          <w:szCs w:val="20"/>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Pr>
          <w:sz w:val="20"/>
          <w:szCs w:val="20"/>
        </w:rPr>
        <w:t>-</w:t>
      </w:r>
      <w:r>
        <w:rPr>
          <w:color w:val="000000"/>
          <w:sz w:val="20"/>
          <w:szCs w:val="20"/>
        </w:rPr>
        <w:t>передачи Объекта.</w:t>
      </w:r>
    </w:p>
    <w:p w:rsidR="00CB58FE" w:rsidRDefault="00CB58FE" w:rsidP="00CB58FE">
      <w:pPr>
        <w:ind w:right="-83" w:firstLine="540"/>
        <w:jc w:val="both"/>
        <w:rPr>
          <w:color w:val="000000"/>
          <w:sz w:val="20"/>
          <w:szCs w:val="20"/>
        </w:rPr>
      </w:pPr>
      <w:r>
        <w:rPr>
          <w:color w:val="000000"/>
          <w:sz w:val="20"/>
          <w:szCs w:val="20"/>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CB58FE" w:rsidRDefault="00CB58FE" w:rsidP="00CB58FE">
      <w:pPr>
        <w:ind w:right="-83"/>
        <w:jc w:val="center"/>
        <w:rPr>
          <w:bCs/>
          <w:color w:val="000000"/>
          <w:sz w:val="20"/>
          <w:szCs w:val="20"/>
        </w:rPr>
      </w:pPr>
    </w:p>
    <w:p w:rsidR="00CB58FE" w:rsidRDefault="00CB58FE" w:rsidP="00CB58FE">
      <w:pPr>
        <w:ind w:right="-83"/>
        <w:jc w:val="center"/>
        <w:rPr>
          <w:bCs/>
          <w:color w:val="000000"/>
          <w:sz w:val="20"/>
          <w:szCs w:val="20"/>
        </w:rPr>
      </w:pPr>
      <w:r>
        <w:rPr>
          <w:bCs/>
          <w:color w:val="000000"/>
          <w:sz w:val="20"/>
          <w:szCs w:val="20"/>
        </w:rPr>
        <w:t>6. Порядок передачи Объекта</w:t>
      </w:r>
    </w:p>
    <w:p w:rsidR="00CB58FE" w:rsidRDefault="00CB58FE" w:rsidP="00CB58FE">
      <w:pPr>
        <w:tabs>
          <w:tab w:val="left" w:pos="-1440"/>
        </w:tabs>
        <w:ind w:right="-83" w:firstLine="540"/>
        <w:jc w:val="both"/>
        <w:rPr>
          <w:color w:val="000000"/>
          <w:sz w:val="20"/>
          <w:szCs w:val="20"/>
        </w:rPr>
      </w:pPr>
      <w:r>
        <w:rPr>
          <w:color w:val="000000"/>
          <w:sz w:val="20"/>
          <w:szCs w:val="20"/>
        </w:rPr>
        <w:t>6.1. Государственная регистрация перехода права собственности на Объект производится Покупателем после полной оплаты Объекта согласно пункту 3.1 настоящего Договора.</w:t>
      </w:r>
    </w:p>
    <w:p w:rsidR="00CB58FE" w:rsidRDefault="00CB58FE" w:rsidP="00CB58FE">
      <w:pPr>
        <w:tabs>
          <w:tab w:val="left" w:pos="-1440"/>
        </w:tabs>
        <w:ind w:right="-83" w:firstLine="540"/>
        <w:jc w:val="both"/>
        <w:rPr>
          <w:color w:val="000000"/>
          <w:sz w:val="20"/>
          <w:szCs w:val="20"/>
        </w:rPr>
      </w:pPr>
      <w:r>
        <w:rPr>
          <w:color w:val="000000"/>
          <w:sz w:val="20"/>
          <w:szCs w:val="20"/>
        </w:rPr>
        <w:lastRenderedPageBreak/>
        <w:t>6.2. Право собственности на Объект переходит к Покупателю с момента регистрации в Управлении Федеральной службы государственной регистрации, кадастра и картографии по Республике Башкортостан.</w:t>
      </w:r>
    </w:p>
    <w:p w:rsidR="00CB58FE" w:rsidRDefault="00CB58FE" w:rsidP="00CB58FE">
      <w:pPr>
        <w:tabs>
          <w:tab w:val="left" w:pos="-1440"/>
        </w:tabs>
        <w:ind w:right="-83" w:firstLine="540"/>
        <w:jc w:val="both"/>
        <w:rPr>
          <w:color w:val="000000"/>
          <w:sz w:val="20"/>
          <w:szCs w:val="20"/>
        </w:rPr>
      </w:pPr>
      <w:r>
        <w:rPr>
          <w:color w:val="000000"/>
          <w:sz w:val="20"/>
          <w:szCs w:val="20"/>
        </w:rPr>
        <w:t>6.3. Расходы на государственную регистрацию возлагаются на Покупателя</w:t>
      </w:r>
      <w:r>
        <w:rPr>
          <w:b/>
          <w:color w:val="000000"/>
          <w:sz w:val="20"/>
          <w:szCs w:val="20"/>
        </w:rPr>
        <w:t>.</w:t>
      </w:r>
    </w:p>
    <w:p w:rsidR="00CB58FE" w:rsidRDefault="00CB58FE" w:rsidP="00CB58FE">
      <w:pPr>
        <w:tabs>
          <w:tab w:val="left" w:pos="-1440"/>
        </w:tabs>
        <w:ind w:right="-83" w:firstLine="540"/>
        <w:jc w:val="both"/>
        <w:rPr>
          <w:color w:val="000000"/>
          <w:sz w:val="20"/>
          <w:szCs w:val="20"/>
        </w:rPr>
      </w:pPr>
    </w:p>
    <w:p w:rsidR="00CB58FE" w:rsidRDefault="00CB58FE" w:rsidP="00CB58FE">
      <w:pPr>
        <w:ind w:right="-83"/>
        <w:jc w:val="center"/>
        <w:rPr>
          <w:bCs/>
          <w:color w:val="000000"/>
          <w:sz w:val="20"/>
          <w:szCs w:val="20"/>
        </w:rPr>
      </w:pPr>
      <w:r>
        <w:rPr>
          <w:bCs/>
          <w:color w:val="000000"/>
          <w:sz w:val="20"/>
          <w:szCs w:val="20"/>
        </w:rPr>
        <w:t>7. Права и обязательства сторон</w:t>
      </w:r>
    </w:p>
    <w:p w:rsidR="00CB58FE" w:rsidRDefault="00CB58FE" w:rsidP="00CB58FE">
      <w:pPr>
        <w:tabs>
          <w:tab w:val="left" w:pos="-1440"/>
        </w:tabs>
        <w:ind w:right="-83" w:firstLine="540"/>
        <w:jc w:val="both"/>
        <w:rPr>
          <w:bCs/>
          <w:color w:val="000000"/>
          <w:sz w:val="20"/>
          <w:szCs w:val="20"/>
        </w:rPr>
      </w:pPr>
      <w:r>
        <w:rPr>
          <w:bCs/>
          <w:color w:val="000000"/>
          <w:sz w:val="20"/>
          <w:szCs w:val="20"/>
        </w:rPr>
        <w:t>Права и обязательства Продавца:</w:t>
      </w:r>
    </w:p>
    <w:p w:rsidR="00CB58FE" w:rsidRDefault="00CB58FE" w:rsidP="00CB58FE">
      <w:pPr>
        <w:tabs>
          <w:tab w:val="left" w:pos="-1440"/>
        </w:tabs>
        <w:ind w:right="-83" w:firstLine="540"/>
        <w:jc w:val="both"/>
        <w:rPr>
          <w:color w:val="000000"/>
          <w:sz w:val="20"/>
          <w:szCs w:val="20"/>
        </w:rPr>
      </w:pPr>
      <w:r>
        <w:rPr>
          <w:color w:val="000000"/>
          <w:sz w:val="20"/>
          <w:szCs w:val="20"/>
        </w:rPr>
        <w:t xml:space="preserve">7.1. Продавец обязан передать Объект Покупателю по акту приёма-передачи Объекта в порядке и сроки, установленные настоящим Договором, </w:t>
      </w:r>
      <w:r>
        <w:rPr>
          <w:sz w:val="20"/>
          <w:szCs w:val="20"/>
        </w:rPr>
        <w:t>в состоянии,</w:t>
      </w:r>
      <w:r>
        <w:rPr>
          <w:color w:val="000000"/>
          <w:sz w:val="20"/>
          <w:szCs w:val="20"/>
        </w:rPr>
        <w:t xml:space="preserve"> указанном в техническом паспорте Объекта.</w:t>
      </w:r>
    </w:p>
    <w:p w:rsidR="00CB58FE" w:rsidRDefault="00CB58FE" w:rsidP="00CB58FE">
      <w:pPr>
        <w:tabs>
          <w:tab w:val="left" w:pos="-1440"/>
        </w:tabs>
        <w:ind w:right="-83" w:firstLine="540"/>
        <w:jc w:val="both"/>
        <w:rPr>
          <w:color w:val="000000"/>
          <w:sz w:val="20"/>
          <w:szCs w:val="20"/>
        </w:rPr>
      </w:pPr>
      <w:r>
        <w:rPr>
          <w:color w:val="000000"/>
          <w:sz w:val="20"/>
          <w:szCs w:val="20"/>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CB58FE" w:rsidRDefault="00CB58FE" w:rsidP="00CB58FE">
      <w:pPr>
        <w:tabs>
          <w:tab w:val="left" w:pos="-1440"/>
        </w:tabs>
        <w:ind w:right="-83" w:firstLine="540"/>
        <w:jc w:val="both"/>
        <w:rPr>
          <w:bCs/>
          <w:color w:val="000000"/>
          <w:sz w:val="20"/>
          <w:szCs w:val="20"/>
        </w:rPr>
      </w:pPr>
      <w:r>
        <w:rPr>
          <w:bCs/>
          <w:color w:val="000000"/>
          <w:sz w:val="20"/>
          <w:szCs w:val="20"/>
        </w:rPr>
        <w:t>Права и обязательства Покупателя:</w:t>
      </w:r>
    </w:p>
    <w:p w:rsidR="00CB58FE" w:rsidRDefault="00CB58FE" w:rsidP="00CB58FE">
      <w:pPr>
        <w:tabs>
          <w:tab w:val="left" w:pos="-1440"/>
        </w:tabs>
        <w:ind w:right="-83" w:firstLine="540"/>
        <w:rPr>
          <w:color w:val="000000"/>
          <w:sz w:val="20"/>
          <w:szCs w:val="20"/>
        </w:rPr>
      </w:pPr>
      <w:r>
        <w:rPr>
          <w:color w:val="000000"/>
          <w:sz w:val="20"/>
          <w:szCs w:val="20"/>
        </w:rPr>
        <w:t>7.3. Покупатель обязан:</w:t>
      </w:r>
    </w:p>
    <w:p w:rsidR="00CB58FE" w:rsidRDefault="00CB58FE" w:rsidP="00CB58FE">
      <w:pPr>
        <w:tabs>
          <w:tab w:val="left" w:pos="-1440"/>
        </w:tabs>
        <w:ind w:right="-83" w:firstLine="540"/>
        <w:jc w:val="both"/>
        <w:rPr>
          <w:color w:val="000000"/>
          <w:sz w:val="20"/>
          <w:szCs w:val="20"/>
        </w:rPr>
      </w:pPr>
      <w:r>
        <w:rPr>
          <w:color w:val="000000"/>
          <w:sz w:val="20"/>
          <w:szCs w:val="20"/>
        </w:rPr>
        <w:t>7.3.1. Осуществить расчёт по настоящему Договору в порядке и сроки, установленные разделом 3 настоящего Договора.</w:t>
      </w:r>
    </w:p>
    <w:p w:rsidR="00CB58FE" w:rsidRDefault="00CB58FE" w:rsidP="00CB58FE">
      <w:pPr>
        <w:tabs>
          <w:tab w:val="left" w:pos="-1440"/>
        </w:tabs>
        <w:ind w:right="-83" w:firstLine="540"/>
        <w:jc w:val="both"/>
        <w:rPr>
          <w:color w:val="000000"/>
          <w:sz w:val="20"/>
          <w:szCs w:val="20"/>
        </w:rPr>
      </w:pPr>
      <w:r>
        <w:rPr>
          <w:color w:val="000000"/>
          <w:sz w:val="20"/>
          <w:szCs w:val="20"/>
        </w:rPr>
        <w:t>7.3.2. Осуществить приём Объекта в срок, установленный пунктом 5.1 настоящего Договора.</w:t>
      </w:r>
    </w:p>
    <w:p w:rsidR="00CB58FE" w:rsidRDefault="00CB58FE" w:rsidP="00CB58FE">
      <w:pPr>
        <w:tabs>
          <w:tab w:val="left" w:pos="-1440"/>
        </w:tabs>
        <w:ind w:right="-83" w:firstLine="540"/>
        <w:jc w:val="both"/>
        <w:rPr>
          <w:color w:val="000000"/>
          <w:sz w:val="20"/>
          <w:szCs w:val="20"/>
        </w:rPr>
      </w:pPr>
      <w:r>
        <w:rPr>
          <w:color w:val="000000"/>
          <w:sz w:val="20"/>
          <w:szCs w:val="20"/>
        </w:rPr>
        <w:t xml:space="preserve">7.3.3. </w:t>
      </w:r>
      <w:proofErr w:type="gramStart"/>
      <w:r>
        <w:rPr>
          <w:color w:val="000000"/>
          <w:sz w:val="20"/>
          <w:szCs w:val="20"/>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CB58FE" w:rsidRDefault="00CB58FE" w:rsidP="00CB58FE">
      <w:pPr>
        <w:tabs>
          <w:tab w:val="left" w:pos="-1440"/>
        </w:tabs>
        <w:ind w:right="-83" w:firstLine="540"/>
        <w:jc w:val="both"/>
        <w:rPr>
          <w:color w:val="000000"/>
          <w:sz w:val="20"/>
          <w:szCs w:val="20"/>
        </w:rPr>
      </w:pPr>
      <w:r>
        <w:rPr>
          <w:color w:val="000000"/>
          <w:sz w:val="20"/>
          <w:szCs w:val="20"/>
        </w:rPr>
        <w:t>7.3.4. Нести бремя затрат, связанных с эксплуатацией и ремонтом используемых инженерных коммуникаций и</w:t>
      </w:r>
      <w:r>
        <w:rPr>
          <w:b/>
          <w:bCs/>
          <w:color w:val="000000"/>
          <w:sz w:val="20"/>
          <w:szCs w:val="20"/>
        </w:rPr>
        <w:t xml:space="preserve"> </w:t>
      </w:r>
      <w:r>
        <w:rPr>
          <w:color w:val="000000"/>
          <w:sz w:val="20"/>
          <w:szCs w:val="20"/>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CB58FE" w:rsidRDefault="00CB58FE" w:rsidP="00CB58FE">
      <w:pPr>
        <w:tabs>
          <w:tab w:val="left" w:pos="-1440"/>
        </w:tabs>
        <w:ind w:right="-83" w:firstLine="540"/>
        <w:jc w:val="both"/>
        <w:rPr>
          <w:color w:val="000000"/>
          <w:sz w:val="20"/>
          <w:szCs w:val="20"/>
        </w:rPr>
      </w:pPr>
    </w:p>
    <w:p w:rsidR="00CB58FE" w:rsidRDefault="00CB58FE" w:rsidP="00CB58FE">
      <w:pPr>
        <w:tabs>
          <w:tab w:val="left" w:pos="-1440"/>
        </w:tabs>
        <w:ind w:right="-83"/>
        <w:jc w:val="center"/>
        <w:rPr>
          <w:bCs/>
          <w:color w:val="000000"/>
          <w:sz w:val="20"/>
          <w:szCs w:val="20"/>
        </w:rPr>
      </w:pPr>
      <w:r>
        <w:rPr>
          <w:bCs/>
          <w:color w:val="000000"/>
          <w:sz w:val="20"/>
          <w:szCs w:val="20"/>
        </w:rPr>
        <w:t>8. Основания и порядок изменения и расторжения Договора</w:t>
      </w:r>
    </w:p>
    <w:p w:rsidR="00CB58FE" w:rsidRDefault="00CB58FE" w:rsidP="00CB58FE">
      <w:pPr>
        <w:tabs>
          <w:tab w:val="left" w:pos="-1440"/>
        </w:tabs>
        <w:ind w:right="-83" w:firstLine="540"/>
        <w:jc w:val="both"/>
        <w:rPr>
          <w:color w:val="000000"/>
          <w:sz w:val="20"/>
          <w:szCs w:val="20"/>
        </w:rPr>
      </w:pPr>
      <w:r>
        <w:rPr>
          <w:color w:val="000000"/>
          <w:sz w:val="20"/>
          <w:szCs w:val="20"/>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CB58FE" w:rsidRDefault="00CB58FE" w:rsidP="00CB58FE">
      <w:pPr>
        <w:tabs>
          <w:tab w:val="left" w:pos="-1440"/>
        </w:tabs>
        <w:ind w:right="-83" w:firstLine="540"/>
        <w:jc w:val="both"/>
        <w:rPr>
          <w:color w:val="000000"/>
          <w:sz w:val="20"/>
          <w:szCs w:val="20"/>
        </w:rPr>
      </w:pPr>
      <w:r>
        <w:rPr>
          <w:color w:val="000000"/>
          <w:sz w:val="20"/>
          <w:szCs w:val="20"/>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CB58FE" w:rsidRDefault="00CB58FE" w:rsidP="00CB58FE">
      <w:pPr>
        <w:tabs>
          <w:tab w:val="left" w:pos="-1440"/>
        </w:tabs>
        <w:ind w:right="-83" w:firstLine="540"/>
        <w:jc w:val="both"/>
        <w:rPr>
          <w:color w:val="000000"/>
          <w:sz w:val="20"/>
          <w:szCs w:val="20"/>
        </w:rPr>
      </w:pPr>
      <w:r>
        <w:rPr>
          <w:color w:val="000000"/>
          <w:sz w:val="20"/>
          <w:szCs w:val="20"/>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CB58FE" w:rsidRDefault="00CB58FE" w:rsidP="00CB58FE">
      <w:pPr>
        <w:tabs>
          <w:tab w:val="left" w:pos="-1440"/>
        </w:tabs>
        <w:ind w:right="-83" w:firstLine="540"/>
        <w:jc w:val="both"/>
        <w:rPr>
          <w:color w:val="000000"/>
          <w:sz w:val="20"/>
          <w:szCs w:val="20"/>
        </w:rPr>
      </w:pPr>
    </w:p>
    <w:p w:rsidR="00CB58FE" w:rsidRDefault="00CB58FE" w:rsidP="00CB58FE">
      <w:pPr>
        <w:tabs>
          <w:tab w:val="left" w:pos="-1440"/>
        </w:tabs>
        <w:ind w:right="-83"/>
        <w:jc w:val="center"/>
        <w:rPr>
          <w:bCs/>
          <w:color w:val="000000"/>
          <w:sz w:val="20"/>
          <w:szCs w:val="20"/>
        </w:rPr>
      </w:pPr>
      <w:r>
        <w:rPr>
          <w:bCs/>
          <w:color w:val="000000"/>
          <w:sz w:val="20"/>
          <w:szCs w:val="20"/>
        </w:rPr>
        <w:t>9. Ответственность сторон</w:t>
      </w:r>
    </w:p>
    <w:p w:rsidR="00CB58FE" w:rsidRDefault="00CB58FE" w:rsidP="00CB58FE">
      <w:pPr>
        <w:tabs>
          <w:tab w:val="left" w:pos="-1440"/>
        </w:tabs>
        <w:ind w:right="-83" w:firstLine="540"/>
        <w:jc w:val="both"/>
        <w:rPr>
          <w:sz w:val="20"/>
          <w:szCs w:val="20"/>
        </w:rPr>
      </w:pPr>
      <w:r>
        <w:rPr>
          <w:color w:val="000000"/>
          <w:sz w:val="20"/>
          <w:szCs w:val="20"/>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r>
        <w:rPr>
          <w:sz w:val="20"/>
          <w:szCs w:val="20"/>
        </w:rPr>
        <w:t xml:space="preserve"> </w:t>
      </w:r>
    </w:p>
    <w:p w:rsidR="00CB58FE" w:rsidRDefault="00CB58FE" w:rsidP="00CB58FE">
      <w:pPr>
        <w:tabs>
          <w:tab w:val="left" w:pos="-1440"/>
        </w:tabs>
        <w:ind w:right="-83" w:firstLine="540"/>
        <w:jc w:val="center"/>
        <w:rPr>
          <w:sz w:val="20"/>
          <w:szCs w:val="20"/>
        </w:rPr>
      </w:pPr>
    </w:p>
    <w:p w:rsidR="00CB58FE" w:rsidRDefault="00CB58FE" w:rsidP="00CB58FE">
      <w:pPr>
        <w:tabs>
          <w:tab w:val="left" w:pos="-1440"/>
        </w:tabs>
        <w:ind w:right="-83" w:firstLine="540"/>
        <w:jc w:val="center"/>
        <w:rPr>
          <w:color w:val="000000"/>
          <w:sz w:val="20"/>
          <w:szCs w:val="20"/>
        </w:rPr>
      </w:pPr>
      <w:r>
        <w:rPr>
          <w:sz w:val="20"/>
          <w:szCs w:val="20"/>
        </w:rPr>
        <w:t xml:space="preserve">10. </w:t>
      </w:r>
      <w:r>
        <w:rPr>
          <w:color w:val="000000"/>
          <w:sz w:val="20"/>
          <w:szCs w:val="20"/>
        </w:rPr>
        <w:t>Антикоррупционная оговорка</w:t>
      </w:r>
    </w:p>
    <w:p w:rsidR="00CB58FE" w:rsidRDefault="00CB58FE" w:rsidP="00CB58FE">
      <w:pPr>
        <w:tabs>
          <w:tab w:val="left" w:pos="-1440"/>
        </w:tabs>
        <w:ind w:right="-83"/>
        <w:jc w:val="both"/>
        <w:rPr>
          <w:color w:val="000000"/>
          <w:sz w:val="20"/>
          <w:szCs w:val="20"/>
        </w:rPr>
      </w:pPr>
      <w:r>
        <w:rPr>
          <w:color w:val="000000"/>
          <w:sz w:val="20"/>
          <w:szCs w:val="20"/>
        </w:rPr>
        <w:tab/>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w:t>
      </w:r>
    </w:p>
    <w:p w:rsidR="00CB58FE" w:rsidRDefault="00CB58FE" w:rsidP="00CB58FE">
      <w:pPr>
        <w:tabs>
          <w:tab w:val="left" w:pos="-1440"/>
        </w:tabs>
        <w:ind w:right="-83"/>
        <w:jc w:val="both"/>
        <w:rPr>
          <w:color w:val="000000"/>
          <w:sz w:val="20"/>
          <w:szCs w:val="20"/>
        </w:rPr>
      </w:pPr>
      <w:r>
        <w:rPr>
          <w:color w:val="000000"/>
          <w:sz w:val="20"/>
          <w:szCs w:val="20"/>
        </w:rPr>
        <w:tab/>
        <w:t xml:space="preserve">10.2. </w:t>
      </w:r>
      <w:proofErr w:type="gramStart"/>
      <w:r>
        <w:rPr>
          <w:color w:val="000000"/>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B58FE" w:rsidRDefault="00CB58FE" w:rsidP="00CB58FE">
      <w:pPr>
        <w:tabs>
          <w:tab w:val="left" w:pos="-1440"/>
        </w:tabs>
        <w:ind w:right="-83"/>
        <w:jc w:val="both"/>
        <w:rPr>
          <w:color w:val="000000"/>
          <w:sz w:val="20"/>
          <w:szCs w:val="20"/>
        </w:rPr>
      </w:pPr>
      <w:r>
        <w:rPr>
          <w:color w:val="000000"/>
          <w:sz w:val="20"/>
          <w:szCs w:val="20"/>
        </w:rPr>
        <w:tab/>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CB58FE" w:rsidRDefault="00CB58FE" w:rsidP="00CB58FE">
      <w:pPr>
        <w:tabs>
          <w:tab w:val="left" w:pos="-1440"/>
        </w:tabs>
        <w:ind w:right="-83"/>
        <w:jc w:val="both"/>
        <w:rPr>
          <w:color w:val="000000"/>
          <w:sz w:val="20"/>
          <w:szCs w:val="20"/>
        </w:rPr>
      </w:pPr>
      <w:r>
        <w:rPr>
          <w:color w:val="000000"/>
          <w:sz w:val="20"/>
          <w:szCs w:val="20"/>
        </w:rPr>
        <w:tab/>
        <w:t>10.4.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w:t>
      </w:r>
    </w:p>
    <w:p w:rsidR="00CB58FE" w:rsidRDefault="00CB58FE" w:rsidP="00CB58FE">
      <w:pPr>
        <w:tabs>
          <w:tab w:val="left" w:pos="-1440"/>
        </w:tabs>
        <w:ind w:right="-83" w:firstLine="540"/>
        <w:jc w:val="both"/>
        <w:rPr>
          <w:color w:val="000000"/>
          <w:sz w:val="20"/>
          <w:szCs w:val="20"/>
        </w:rPr>
      </w:pPr>
    </w:p>
    <w:p w:rsidR="00CB58FE" w:rsidRDefault="00CB58FE" w:rsidP="00CB58FE">
      <w:pPr>
        <w:tabs>
          <w:tab w:val="left" w:pos="-1440"/>
        </w:tabs>
        <w:ind w:right="-83"/>
        <w:jc w:val="center"/>
        <w:rPr>
          <w:bCs/>
          <w:color w:val="000000"/>
          <w:sz w:val="20"/>
          <w:szCs w:val="20"/>
        </w:rPr>
      </w:pPr>
      <w:r>
        <w:rPr>
          <w:bCs/>
          <w:color w:val="000000"/>
          <w:sz w:val="20"/>
          <w:szCs w:val="20"/>
        </w:rPr>
        <w:lastRenderedPageBreak/>
        <w:t>11</w:t>
      </w:r>
      <w:r>
        <w:rPr>
          <w:color w:val="000000"/>
          <w:sz w:val="20"/>
          <w:szCs w:val="20"/>
        </w:rPr>
        <w:t xml:space="preserve">. </w:t>
      </w:r>
      <w:r>
        <w:rPr>
          <w:bCs/>
          <w:color w:val="000000"/>
          <w:sz w:val="20"/>
          <w:szCs w:val="20"/>
        </w:rPr>
        <w:t>Срок действия Договора</w:t>
      </w:r>
    </w:p>
    <w:p w:rsidR="00CB58FE" w:rsidRDefault="00CB58FE" w:rsidP="00CB58FE">
      <w:pPr>
        <w:tabs>
          <w:tab w:val="left" w:pos="-1440"/>
        </w:tabs>
        <w:ind w:right="-83" w:firstLine="540"/>
        <w:jc w:val="both"/>
        <w:rPr>
          <w:color w:val="000000"/>
          <w:sz w:val="20"/>
          <w:szCs w:val="20"/>
        </w:rPr>
      </w:pPr>
      <w:r>
        <w:rPr>
          <w:color w:val="000000"/>
          <w:sz w:val="20"/>
          <w:szCs w:val="20"/>
        </w:rPr>
        <w:t>11.1. Договор считается заключенным с момента его подписания сторонами.</w:t>
      </w:r>
    </w:p>
    <w:p w:rsidR="00CB58FE" w:rsidRDefault="00CB58FE" w:rsidP="00CB58FE">
      <w:pPr>
        <w:tabs>
          <w:tab w:val="left" w:pos="-1440"/>
        </w:tabs>
        <w:ind w:right="-83" w:firstLine="540"/>
        <w:jc w:val="both"/>
        <w:rPr>
          <w:color w:val="000000"/>
          <w:sz w:val="20"/>
          <w:szCs w:val="20"/>
        </w:rPr>
      </w:pPr>
      <w:r>
        <w:rPr>
          <w:color w:val="000000"/>
          <w:sz w:val="20"/>
          <w:szCs w:val="20"/>
        </w:rPr>
        <w:t>11.2.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CB58FE" w:rsidRDefault="00CB58FE" w:rsidP="00CB58FE">
      <w:pPr>
        <w:tabs>
          <w:tab w:val="left" w:pos="-1440"/>
        </w:tabs>
        <w:ind w:right="-83"/>
        <w:jc w:val="center"/>
        <w:rPr>
          <w:bCs/>
          <w:color w:val="000000"/>
          <w:sz w:val="20"/>
          <w:szCs w:val="20"/>
        </w:rPr>
      </w:pPr>
    </w:p>
    <w:p w:rsidR="00CB58FE" w:rsidRDefault="00CB58FE" w:rsidP="00CB58FE">
      <w:pPr>
        <w:tabs>
          <w:tab w:val="left" w:pos="-1440"/>
        </w:tabs>
        <w:ind w:right="-83"/>
        <w:jc w:val="center"/>
        <w:rPr>
          <w:bCs/>
          <w:color w:val="000000"/>
          <w:sz w:val="20"/>
          <w:szCs w:val="20"/>
        </w:rPr>
      </w:pPr>
      <w:r>
        <w:rPr>
          <w:bCs/>
          <w:color w:val="000000"/>
          <w:sz w:val="20"/>
          <w:szCs w:val="20"/>
        </w:rPr>
        <w:t>12. Прочие положения</w:t>
      </w:r>
    </w:p>
    <w:p w:rsidR="00CB58FE" w:rsidRDefault="00CB58FE" w:rsidP="00CB58FE">
      <w:pPr>
        <w:tabs>
          <w:tab w:val="left" w:pos="-1440"/>
        </w:tabs>
        <w:ind w:right="-83" w:firstLine="540"/>
        <w:jc w:val="both"/>
        <w:rPr>
          <w:color w:val="000000"/>
          <w:sz w:val="20"/>
          <w:szCs w:val="20"/>
        </w:rPr>
      </w:pPr>
      <w:r>
        <w:rPr>
          <w:color w:val="000000"/>
          <w:sz w:val="20"/>
          <w:szCs w:val="20"/>
        </w:rPr>
        <w:t>12.1. Вопросы, не урегулированные настоящим Договором, подлежат рассмотрению и урегулированию в соответствии с действующим законодательством.</w:t>
      </w:r>
    </w:p>
    <w:p w:rsidR="00CB58FE" w:rsidRDefault="00CB58FE" w:rsidP="00CB58FE">
      <w:pPr>
        <w:tabs>
          <w:tab w:val="left" w:pos="-1440"/>
        </w:tabs>
        <w:ind w:right="-83" w:firstLine="540"/>
        <w:jc w:val="both"/>
        <w:rPr>
          <w:color w:val="000000"/>
          <w:sz w:val="20"/>
          <w:szCs w:val="20"/>
        </w:rPr>
      </w:pPr>
      <w:r>
        <w:rPr>
          <w:color w:val="000000"/>
          <w:sz w:val="20"/>
          <w:szCs w:val="20"/>
        </w:rPr>
        <w:t>12.2.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CB58FE" w:rsidRDefault="00CB58FE" w:rsidP="00CB58FE">
      <w:pPr>
        <w:tabs>
          <w:tab w:val="left" w:pos="-1440"/>
        </w:tabs>
        <w:ind w:right="-83" w:firstLine="540"/>
        <w:jc w:val="both"/>
        <w:rPr>
          <w:color w:val="000000"/>
          <w:sz w:val="20"/>
          <w:szCs w:val="20"/>
        </w:rPr>
      </w:pPr>
      <w:r>
        <w:rPr>
          <w:color w:val="000000"/>
          <w:sz w:val="20"/>
          <w:szCs w:val="20"/>
        </w:rPr>
        <w:t>12.3.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CB58FE" w:rsidRDefault="00CB58FE" w:rsidP="00CB58FE">
      <w:pPr>
        <w:tabs>
          <w:tab w:val="left" w:pos="-1440"/>
        </w:tabs>
        <w:ind w:right="-83" w:firstLine="540"/>
        <w:jc w:val="both"/>
        <w:rPr>
          <w:color w:val="000000"/>
          <w:sz w:val="20"/>
          <w:szCs w:val="20"/>
        </w:rPr>
      </w:pPr>
      <w:r>
        <w:rPr>
          <w:color w:val="000000"/>
          <w:sz w:val="20"/>
          <w:szCs w:val="20"/>
        </w:rPr>
        <w:t xml:space="preserve">12.4. </w:t>
      </w:r>
      <w:r>
        <w:rPr>
          <w:sz w:val="20"/>
          <w:szCs w:val="20"/>
        </w:rPr>
        <w:t xml:space="preserve">Настоящий договор составлен в 4 (четырех) </w:t>
      </w:r>
      <w:r>
        <w:rPr>
          <w:bCs/>
          <w:sz w:val="20"/>
          <w:szCs w:val="20"/>
        </w:rPr>
        <w:t xml:space="preserve">экземплярах, </w:t>
      </w:r>
      <w:r>
        <w:rPr>
          <w:sz w:val="20"/>
          <w:szCs w:val="20"/>
        </w:rPr>
        <w:t xml:space="preserve">имеющих равную юридическую силу, по одному экземпляру для каждой из Сторон договора, </w:t>
      </w:r>
      <w:r>
        <w:rPr>
          <w:bCs/>
          <w:sz w:val="20"/>
          <w:szCs w:val="20"/>
        </w:rPr>
        <w:t xml:space="preserve">третий экземпляр - </w:t>
      </w:r>
      <w:r>
        <w:rPr>
          <w:sz w:val="20"/>
          <w:szCs w:val="20"/>
        </w:rPr>
        <w:t xml:space="preserve"> регистрирующего органа, четвертый – для Министерства земельных и имущественных отношений Республики Башкортостан.</w:t>
      </w:r>
    </w:p>
    <w:p w:rsidR="00CB58FE" w:rsidRDefault="00CB58FE" w:rsidP="00CB58FE">
      <w:pPr>
        <w:ind w:firstLine="540"/>
        <w:jc w:val="both"/>
        <w:rPr>
          <w:color w:val="000000"/>
          <w:sz w:val="20"/>
          <w:szCs w:val="20"/>
        </w:rPr>
      </w:pPr>
    </w:p>
    <w:p w:rsidR="00CB58FE" w:rsidRDefault="00CB58FE" w:rsidP="00CB58FE">
      <w:pPr>
        <w:jc w:val="center"/>
        <w:rPr>
          <w:bCs/>
          <w:color w:val="000000"/>
          <w:sz w:val="20"/>
          <w:szCs w:val="20"/>
        </w:rPr>
      </w:pPr>
      <w:r>
        <w:rPr>
          <w:bCs/>
          <w:color w:val="000000"/>
          <w:sz w:val="20"/>
          <w:szCs w:val="20"/>
        </w:rPr>
        <w:t>13. Реквизиты и подписи сторон</w:t>
      </w:r>
    </w:p>
    <w:p w:rsidR="00CB58FE" w:rsidRDefault="00CB58FE" w:rsidP="00CB58FE">
      <w:pPr>
        <w:jc w:val="center"/>
        <w:rPr>
          <w:bCs/>
          <w:color w:val="000000"/>
          <w:sz w:val="20"/>
          <w:szCs w:val="20"/>
        </w:rPr>
      </w:pPr>
    </w:p>
    <w:tbl>
      <w:tblPr>
        <w:tblW w:w="10840" w:type="dxa"/>
        <w:tblLook w:val="00A0" w:firstRow="1" w:lastRow="0" w:firstColumn="1" w:lastColumn="0" w:noHBand="0" w:noVBand="0"/>
      </w:tblPr>
      <w:tblGrid>
        <w:gridCol w:w="5148"/>
        <w:gridCol w:w="5692"/>
      </w:tblGrid>
      <w:tr w:rsidR="00CB58FE" w:rsidTr="00CB58FE">
        <w:trPr>
          <w:trHeight w:val="369"/>
        </w:trPr>
        <w:tc>
          <w:tcPr>
            <w:tcW w:w="5148" w:type="dxa"/>
            <w:hideMark/>
          </w:tcPr>
          <w:p w:rsidR="00CB58FE" w:rsidRDefault="00CB58FE">
            <w:pPr>
              <w:tabs>
                <w:tab w:val="left" w:pos="9637"/>
              </w:tabs>
              <w:spacing w:line="276" w:lineRule="auto"/>
              <w:ind w:left="284" w:right="97"/>
              <w:rPr>
                <w:sz w:val="20"/>
                <w:szCs w:val="20"/>
                <w:lang w:eastAsia="en-US"/>
              </w:rPr>
            </w:pPr>
            <w:r>
              <w:rPr>
                <w:sz w:val="20"/>
                <w:szCs w:val="20"/>
                <w:lang w:eastAsia="en-US"/>
              </w:rPr>
              <w:t>Продавец:</w:t>
            </w:r>
          </w:p>
        </w:tc>
        <w:tc>
          <w:tcPr>
            <w:tcW w:w="5692" w:type="dxa"/>
            <w:hideMark/>
          </w:tcPr>
          <w:p w:rsidR="00CB58FE" w:rsidRDefault="00CB58FE">
            <w:pPr>
              <w:tabs>
                <w:tab w:val="left" w:pos="9637"/>
              </w:tabs>
              <w:spacing w:line="276" w:lineRule="auto"/>
              <w:ind w:left="239" w:right="97"/>
              <w:rPr>
                <w:sz w:val="20"/>
                <w:szCs w:val="20"/>
                <w:lang w:eastAsia="en-US"/>
              </w:rPr>
            </w:pPr>
            <w:r>
              <w:rPr>
                <w:sz w:val="20"/>
                <w:szCs w:val="20"/>
                <w:lang w:eastAsia="en-US"/>
              </w:rPr>
              <w:t>Покупатель:</w:t>
            </w:r>
          </w:p>
        </w:tc>
      </w:tr>
      <w:tr w:rsidR="00CB58FE" w:rsidTr="00CB58FE">
        <w:trPr>
          <w:trHeight w:val="699"/>
        </w:trPr>
        <w:tc>
          <w:tcPr>
            <w:tcW w:w="5148" w:type="dxa"/>
          </w:tcPr>
          <w:p w:rsidR="00CB58FE" w:rsidRDefault="00CB58FE">
            <w:pPr>
              <w:snapToGrid w:val="0"/>
              <w:spacing w:line="276" w:lineRule="auto"/>
              <w:rPr>
                <w:b/>
                <w:sz w:val="20"/>
                <w:szCs w:val="20"/>
                <w:lang w:eastAsia="en-US"/>
              </w:rPr>
            </w:pPr>
            <w:r>
              <w:rPr>
                <w:b/>
                <w:sz w:val="20"/>
                <w:szCs w:val="20"/>
                <w:lang w:eastAsia="en-US"/>
              </w:rPr>
              <w:t>Государственное унитарное предприятие Республики Башкортостан «Управление административными зданиями»</w:t>
            </w:r>
          </w:p>
          <w:p w:rsidR="00CB58FE" w:rsidRDefault="00CB58FE">
            <w:pPr>
              <w:snapToGrid w:val="0"/>
              <w:spacing w:line="276" w:lineRule="auto"/>
              <w:rPr>
                <w:sz w:val="20"/>
                <w:szCs w:val="20"/>
                <w:lang w:eastAsia="en-US"/>
              </w:rPr>
            </w:pPr>
            <w:r>
              <w:rPr>
                <w:sz w:val="20"/>
                <w:szCs w:val="20"/>
                <w:lang w:eastAsia="en-US"/>
              </w:rPr>
              <w:t>Юридический адрес: 450008 РФ, РБ,</w:t>
            </w:r>
          </w:p>
          <w:p w:rsidR="00CB58FE" w:rsidRDefault="00CB58FE">
            <w:pPr>
              <w:snapToGrid w:val="0"/>
              <w:spacing w:line="276" w:lineRule="auto"/>
              <w:rPr>
                <w:sz w:val="20"/>
                <w:szCs w:val="20"/>
                <w:lang w:eastAsia="en-US"/>
              </w:rPr>
            </w:pPr>
            <w:r>
              <w:rPr>
                <w:sz w:val="20"/>
                <w:szCs w:val="20"/>
                <w:lang w:eastAsia="en-US"/>
              </w:rPr>
              <w:t>г. Уфа ул. Советская, д. 18</w:t>
            </w:r>
          </w:p>
          <w:p w:rsidR="00CB58FE" w:rsidRDefault="00CB58FE">
            <w:pPr>
              <w:snapToGrid w:val="0"/>
              <w:spacing w:line="276" w:lineRule="auto"/>
              <w:rPr>
                <w:sz w:val="20"/>
                <w:szCs w:val="20"/>
                <w:lang w:eastAsia="en-US"/>
              </w:rPr>
            </w:pPr>
            <w:r>
              <w:rPr>
                <w:sz w:val="20"/>
                <w:szCs w:val="20"/>
                <w:lang w:eastAsia="en-US"/>
              </w:rPr>
              <w:t>ОГРН 1020202562621</w:t>
            </w:r>
          </w:p>
          <w:p w:rsidR="00CB58FE" w:rsidRDefault="00CB58FE">
            <w:pPr>
              <w:snapToGrid w:val="0"/>
              <w:spacing w:line="276" w:lineRule="auto"/>
              <w:rPr>
                <w:sz w:val="20"/>
                <w:szCs w:val="20"/>
                <w:lang w:eastAsia="en-US"/>
              </w:rPr>
            </w:pPr>
            <w:r>
              <w:rPr>
                <w:sz w:val="20"/>
                <w:szCs w:val="20"/>
                <w:lang w:eastAsia="en-US"/>
              </w:rPr>
              <w:t>ИНН/КПП  0274003437/027401001</w:t>
            </w:r>
          </w:p>
          <w:p w:rsidR="00CB58FE" w:rsidRDefault="00CB58FE">
            <w:pPr>
              <w:snapToGrid w:val="0"/>
              <w:spacing w:line="276" w:lineRule="auto"/>
              <w:rPr>
                <w:sz w:val="20"/>
                <w:szCs w:val="20"/>
                <w:lang w:eastAsia="en-US"/>
              </w:rPr>
            </w:pPr>
            <w:r>
              <w:rPr>
                <w:sz w:val="20"/>
                <w:szCs w:val="20"/>
                <w:lang w:eastAsia="en-US"/>
              </w:rPr>
              <w:t>ОКТМО 80701000001</w:t>
            </w:r>
          </w:p>
          <w:p w:rsidR="00CB58FE" w:rsidRDefault="00CB58FE">
            <w:pPr>
              <w:snapToGrid w:val="0"/>
              <w:spacing w:line="276" w:lineRule="auto"/>
              <w:rPr>
                <w:sz w:val="20"/>
                <w:szCs w:val="20"/>
                <w:lang w:eastAsia="en-US"/>
              </w:rPr>
            </w:pPr>
            <w:r>
              <w:rPr>
                <w:bCs/>
                <w:sz w:val="20"/>
                <w:szCs w:val="20"/>
                <w:lang w:eastAsia="en-US"/>
              </w:rPr>
              <w:t>Башкирское отделение № 8598 ПАО Сбербанк г. Уфа</w:t>
            </w:r>
            <w:r>
              <w:rPr>
                <w:sz w:val="20"/>
                <w:szCs w:val="20"/>
                <w:lang w:eastAsia="en-US"/>
              </w:rPr>
              <w:t>,</w:t>
            </w:r>
          </w:p>
          <w:p w:rsidR="00CB58FE" w:rsidRDefault="00CB58FE">
            <w:pPr>
              <w:snapToGrid w:val="0"/>
              <w:spacing w:line="276" w:lineRule="auto"/>
              <w:rPr>
                <w:sz w:val="20"/>
                <w:szCs w:val="20"/>
                <w:lang w:eastAsia="en-US"/>
              </w:rPr>
            </w:pPr>
            <w:r>
              <w:rPr>
                <w:sz w:val="20"/>
                <w:szCs w:val="20"/>
                <w:lang w:eastAsia="en-US"/>
              </w:rPr>
              <w:t xml:space="preserve">БИК </w:t>
            </w:r>
            <w:r>
              <w:rPr>
                <w:bCs/>
                <w:sz w:val="20"/>
                <w:szCs w:val="20"/>
                <w:lang w:eastAsia="en-US"/>
              </w:rPr>
              <w:t>048073601</w:t>
            </w:r>
          </w:p>
          <w:p w:rsidR="00CB58FE" w:rsidRDefault="00CB58FE">
            <w:pPr>
              <w:snapToGrid w:val="0"/>
              <w:spacing w:line="276" w:lineRule="auto"/>
              <w:rPr>
                <w:sz w:val="20"/>
                <w:szCs w:val="20"/>
                <w:lang w:eastAsia="en-US"/>
              </w:rPr>
            </w:pPr>
            <w:r>
              <w:rPr>
                <w:sz w:val="20"/>
                <w:szCs w:val="20"/>
                <w:lang w:eastAsia="en-US"/>
              </w:rPr>
              <w:t>К/с 30101810300000000601</w:t>
            </w:r>
          </w:p>
          <w:p w:rsidR="00CB58FE" w:rsidRDefault="00CB58FE">
            <w:pPr>
              <w:snapToGrid w:val="0"/>
              <w:spacing w:line="276" w:lineRule="auto"/>
              <w:rPr>
                <w:sz w:val="20"/>
                <w:szCs w:val="20"/>
                <w:lang w:eastAsia="en-US"/>
              </w:rPr>
            </w:pPr>
            <w:proofErr w:type="gramStart"/>
            <w:r>
              <w:rPr>
                <w:sz w:val="20"/>
                <w:szCs w:val="20"/>
                <w:lang w:eastAsia="en-US"/>
              </w:rPr>
              <w:t>Р</w:t>
            </w:r>
            <w:proofErr w:type="gramEnd"/>
            <w:r>
              <w:rPr>
                <w:sz w:val="20"/>
                <w:szCs w:val="20"/>
                <w:lang w:eastAsia="en-US"/>
              </w:rPr>
              <w:t>/с 40602810506000000144</w:t>
            </w:r>
          </w:p>
          <w:p w:rsidR="00CB58FE" w:rsidRDefault="00CB58FE">
            <w:pPr>
              <w:snapToGrid w:val="0"/>
              <w:spacing w:line="276" w:lineRule="auto"/>
              <w:rPr>
                <w:bCs/>
                <w:sz w:val="20"/>
                <w:szCs w:val="20"/>
                <w:lang w:eastAsia="en-US"/>
              </w:rPr>
            </w:pPr>
          </w:p>
          <w:p w:rsidR="00CB58FE" w:rsidRDefault="00CB58FE">
            <w:pPr>
              <w:snapToGrid w:val="0"/>
              <w:spacing w:line="276" w:lineRule="auto"/>
              <w:rPr>
                <w:bCs/>
                <w:sz w:val="20"/>
                <w:szCs w:val="20"/>
                <w:lang w:eastAsia="en-US"/>
              </w:rPr>
            </w:pPr>
            <w:proofErr w:type="spellStart"/>
            <w:r>
              <w:rPr>
                <w:bCs/>
                <w:sz w:val="20"/>
                <w:szCs w:val="20"/>
                <w:lang w:eastAsia="en-US"/>
              </w:rPr>
              <w:t>И.о</w:t>
            </w:r>
            <w:proofErr w:type="spellEnd"/>
            <w:r>
              <w:rPr>
                <w:bCs/>
                <w:sz w:val="20"/>
                <w:szCs w:val="20"/>
                <w:lang w:eastAsia="en-US"/>
              </w:rPr>
              <w:t>. директора</w:t>
            </w:r>
          </w:p>
          <w:p w:rsidR="00CB58FE" w:rsidRDefault="00CB58FE">
            <w:pPr>
              <w:snapToGrid w:val="0"/>
              <w:spacing w:line="276" w:lineRule="auto"/>
              <w:rPr>
                <w:sz w:val="20"/>
                <w:szCs w:val="20"/>
                <w:lang w:eastAsia="en-US"/>
              </w:rPr>
            </w:pPr>
            <w:r>
              <w:rPr>
                <w:sz w:val="20"/>
                <w:szCs w:val="20"/>
                <w:lang w:eastAsia="en-US"/>
              </w:rPr>
              <w:t>ГУП РБ «УАЗ»</w:t>
            </w:r>
          </w:p>
          <w:p w:rsidR="00CB58FE" w:rsidRDefault="00CB58FE">
            <w:pPr>
              <w:snapToGrid w:val="0"/>
              <w:spacing w:line="276" w:lineRule="auto"/>
              <w:rPr>
                <w:bCs/>
                <w:sz w:val="20"/>
                <w:szCs w:val="20"/>
                <w:lang w:eastAsia="en-US"/>
              </w:rPr>
            </w:pPr>
          </w:p>
          <w:p w:rsidR="00CB58FE" w:rsidRDefault="00CB58FE">
            <w:pPr>
              <w:snapToGrid w:val="0"/>
              <w:spacing w:line="276" w:lineRule="auto"/>
              <w:rPr>
                <w:bCs/>
                <w:sz w:val="20"/>
                <w:szCs w:val="20"/>
                <w:lang w:eastAsia="en-US"/>
              </w:rPr>
            </w:pPr>
            <w:r>
              <w:rPr>
                <w:bCs/>
                <w:sz w:val="20"/>
                <w:szCs w:val="20"/>
                <w:lang w:eastAsia="en-US"/>
              </w:rPr>
              <w:t xml:space="preserve">_________________ / </w:t>
            </w:r>
            <w:r>
              <w:rPr>
                <w:sz w:val="20"/>
                <w:szCs w:val="20"/>
                <w:lang w:eastAsia="en-US"/>
              </w:rPr>
              <w:t>Рахматуллин А.Р.</w:t>
            </w:r>
          </w:p>
          <w:p w:rsidR="00CB58FE" w:rsidRDefault="00CB58FE">
            <w:pPr>
              <w:snapToGrid w:val="0"/>
              <w:spacing w:line="276" w:lineRule="auto"/>
              <w:rPr>
                <w:bCs/>
                <w:sz w:val="20"/>
                <w:szCs w:val="20"/>
                <w:lang w:eastAsia="en-US"/>
              </w:rPr>
            </w:pPr>
            <w:r>
              <w:rPr>
                <w:bCs/>
                <w:sz w:val="20"/>
                <w:szCs w:val="20"/>
                <w:lang w:eastAsia="en-US"/>
              </w:rPr>
              <w:t>М.П.</w:t>
            </w:r>
            <w:r>
              <w:rPr>
                <w:sz w:val="20"/>
                <w:szCs w:val="20"/>
                <w:lang w:eastAsia="en-US"/>
              </w:rPr>
              <w:t xml:space="preserve"> </w:t>
            </w:r>
          </w:p>
          <w:p w:rsidR="00CB58FE" w:rsidRDefault="00CB58FE">
            <w:pPr>
              <w:tabs>
                <w:tab w:val="left" w:pos="9637"/>
              </w:tabs>
              <w:spacing w:line="276" w:lineRule="auto"/>
              <w:ind w:left="284" w:right="97"/>
              <w:rPr>
                <w:sz w:val="20"/>
                <w:szCs w:val="20"/>
                <w:lang w:eastAsia="en-US"/>
              </w:rPr>
            </w:pPr>
          </w:p>
          <w:p w:rsidR="00CB58FE" w:rsidRDefault="00CB58FE">
            <w:pPr>
              <w:spacing w:line="276" w:lineRule="auto"/>
              <w:rPr>
                <w:b/>
                <w:sz w:val="20"/>
                <w:szCs w:val="20"/>
                <w:lang w:eastAsia="en-US"/>
              </w:rPr>
            </w:pPr>
          </w:p>
          <w:p w:rsidR="00CB58FE" w:rsidRDefault="00CB58FE">
            <w:pPr>
              <w:spacing w:line="276" w:lineRule="auto"/>
              <w:rPr>
                <w:b/>
                <w:sz w:val="20"/>
                <w:szCs w:val="20"/>
                <w:lang w:eastAsia="en-US"/>
              </w:rPr>
            </w:pPr>
          </w:p>
          <w:p w:rsidR="00CB58FE" w:rsidRDefault="00CB58FE">
            <w:pPr>
              <w:spacing w:line="276" w:lineRule="auto"/>
              <w:rPr>
                <w:b/>
                <w:sz w:val="20"/>
                <w:szCs w:val="20"/>
                <w:lang w:eastAsia="en-US"/>
              </w:rPr>
            </w:pPr>
          </w:p>
          <w:p w:rsidR="00CB58FE" w:rsidRDefault="00CB58FE">
            <w:pPr>
              <w:spacing w:line="276" w:lineRule="auto"/>
              <w:rPr>
                <w:b/>
                <w:sz w:val="20"/>
                <w:szCs w:val="20"/>
                <w:lang w:eastAsia="en-US"/>
              </w:rPr>
            </w:pPr>
          </w:p>
          <w:p w:rsidR="00CB58FE" w:rsidRDefault="00CB58FE">
            <w:pPr>
              <w:spacing w:line="276" w:lineRule="auto"/>
              <w:rPr>
                <w:b/>
                <w:sz w:val="20"/>
                <w:szCs w:val="20"/>
                <w:lang w:eastAsia="en-US"/>
              </w:rPr>
            </w:pPr>
          </w:p>
          <w:p w:rsidR="00CB58FE" w:rsidRDefault="00CB58FE">
            <w:pPr>
              <w:spacing w:line="276" w:lineRule="auto"/>
              <w:rPr>
                <w:b/>
                <w:sz w:val="20"/>
                <w:szCs w:val="20"/>
                <w:lang w:eastAsia="en-US"/>
              </w:rPr>
            </w:pPr>
          </w:p>
          <w:p w:rsidR="00CB58FE" w:rsidRDefault="00CB58FE">
            <w:pPr>
              <w:spacing w:line="276" w:lineRule="auto"/>
              <w:rPr>
                <w:b/>
                <w:sz w:val="20"/>
                <w:szCs w:val="20"/>
                <w:lang w:eastAsia="en-US"/>
              </w:rPr>
            </w:pPr>
          </w:p>
          <w:p w:rsidR="00CB58FE" w:rsidRDefault="00CB58FE">
            <w:pPr>
              <w:spacing w:line="276" w:lineRule="auto"/>
              <w:rPr>
                <w:b/>
                <w:sz w:val="20"/>
                <w:szCs w:val="20"/>
                <w:lang w:eastAsia="en-US"/>
              </w:rPr>
            </w:pPr>
          </w:p>
          <w:p w:rsidR="00CB58FE" w:rsidRDefault="00CB58FE">
            <w:pPr>
              <w:spacing w:line="276" w:lineRule="auto"/>
              <w:rPr>
                <w:b/>
                <w:sz w:val="20"/>
                <w:szCs w:val="20"/>
                <w:lang w:eastAsia="en-US"/>
              </w:rPr>
            </w:pPr>
          </w:p>
          <w:p w:rsidR="00CB58FE" w:rsidRDefault="00CB58FE">
            <w:pPr>
              <w:spacing w:line="276" w:lineRule="auto"/>
              <w:rPr>
                <w:b/>
                <w:sz w:val="20"/>
                <w:szCs w:val="20"/>
                <w:lang w:eastAsia="en-US"/>
              </w:rPr>
            </w:pPr>
          </w:p>
          <w:p w:rsidR="00CB58FE" w:rsidRDefault="00CB58FE">
            <w:pPr>
              <w:spacing w:line="276" w:lineRule="auto"/>
              <w:rPr>
                <w:b/>
                <w:sz w:val="20"/>
                <w:szCs w:val="20"/>
                <w:lang w:eastAsia="en-US"/>
              </w:rPr>
            </w:pPr>
          </w:p>
        </w:tc>
        <w:tc>
          <w:tcPr>
            <w:tcW w:w="5692" w:type="dxa"/>
            <w:hideMark/>
          </w:tcPr>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______________________________</w:t>
            </w:r>
          </w:p>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______________________________</w:t>
            </w:r>
          </w:p>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______________________________</w:t>
            </w:r>
          </w:p>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______________________________</w:t>
            </w:r>
          </w:p>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______________________________</w:t>
            </w:r>
          </w:p>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______________________________</w:t>
            </w:r>
          </w:p>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 xml:space="preserve">______________________________ </w:t>
            </w:r>
          </w:p>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______________________________</w:t>
            </w:r>
          </w:p>
          <w:p w:rsidR="00CB58FE" w:rsidRDefault="00CB58FE">
            <w:pPr>
              <w:tabs>
                <w:tab w:val="left" w:pos="9637"/>
              </w:tabs>
              <w:spacing w:line="276" w:lineRule="auto"/>
              <w:ind w:left="239" w:right="904"/>
              <w:rPr>
                <w:sz w:val="20"/>
                <w:szCs w:val="20"/>
                <w:lang w:eastAsia="en-US"/>
              </w:rPr>
            </w:pPr>
            <w:r>
              <w:rPr>
                <w:color w:val="000000"/>
                <w:sz w:val="20"/>
                <w:szCs w:val="20"/>
                <w:lang w:eastAsia="en-US"/>
              </w:rPr>
              <w:t>ИНН _________________________</w:t>
            </w:r>
          </w:p>
        </w:tc>
      </w:tr>
    </w:tbl>
    <w:p w:rsidR="00CB58FE" w:rsidRDefault="00CB58FE" w:rsidP="00CB58FE">
      <w:pPr>
        <w:jc w:val="center"/>
        <w:rPr>
          <w:bCs/>
          <w:color w:val="000000"/>
          <w:sz w:val="20"/>
          <w:szCs w:val="20"/>
        </w:rPr>
      </w:pPr>
    </w:p>
    <w:p w:rsidR="00CB58FE" w:rsidRDefault="00CB58FE" w:rsidP="00CB58FE">
      <w:pPr>
        <w:jc w:val="center"/>
        <w:rPr>
          <w:bCs/>
          <w:color w:val="000000"/>
          <w:sz w:val="20"/>
          <w:szCs w:val="20"/>
        </w:rPr>
      </w:pPr>
    </w:p>
    <w:p w:rsidR="00CB58FE" w:rsidRDefault="00CB58FE" w:rsidP="00CB58FE">
      <w:pPr>
        <w:jc w:val="center"/>
        <w:rPr>
          <w:bCs/>
          <w:color w:val="000000"/>
          <w:sz w:val="20"/>
          <w:szCs w:val="20"/>
        </w:rPr>
      </w:pPr>
    </w:p>
    <w:p w:rsidR="00CB58FE" w:rsidRDefault="00CB58FE" w:rsidP="00CB58FE">
      <w:pPr>
        <w:jc w:val="center"/>
        <w:rPr>
          <w:bCs/>
          <w:color w:val="000000"/>
          <w:sz w:val="20"/>
          <w:szCs w:val="20"/>
          <w:lang w:val="en-US"/>
        </w:rPr>
      </w:pPr>
    </w:p>
    <w:p w:rsidR="00CB58FE" w:rsidRDefault="00CB58FE" w:rsidP="00CB58FE">
      <w:pPr>
        <w:pStyle w:val="1"/>
        <w:jc w:val="center"/>
        <w:rPr>
          <w:rFonts w:ascii="Times New Roman" w:hAnsi="Times New Roman"/>
          <w:b w:val="0"/>
          <w:sz w:val="20"/>
          <w:szCs w:val="20"/>
        </w:rPr>
      </w:pPr>
      <w:r>
        <w:rPr>
          <w:rFonts w:ascii="Times New Roman" w:hAnsi="Times New Roman"/>
          <w:sz w:val="20"/>
          <w:szCs w:val="20"/>
        </w:rPr>
        <w:lastRenderedPageBreak/>
        <w:t>Передаточный акт</w:t>
      </w:r>
    </w:p>
    <w:p w:rsidR="00CB58FE" w:rsidRDefault="00CB58FE" w:rsidP="00CB58FE">
      <w:pPr>
        <w:jc w:val="center"/>
        <w:rPr>
          <w:b/>
          <w:bCs/>
          <w:iCs/>
          <w:sz w:val="20"/>
          <w:szCs w:val="20"/>
        </w:rPr>
      </w:pPr>
      <w:r>
        <w:rPr>
          <w:b/>
          <w:bCs/>
          <w:iCs/>
          <w:sz w:val="20"/>
          <w:szCs w:val="20"/>
        </w:rPr>
        <w:t>купли-продажи недвижимого имущества, находящегося</w:t>
      </w:r>
    </w:p>
    <w:p w:rsidR="00CB58FE" w:rsidRDefault="00CB58FE" w:rsidP="00CB58FE">
      <w:pPr>
        <w:jc w:val="center"/>
        <w:rPr>
          <w:b/>
          <w:bCs/>
          <w:iCs/>
          <w:sz w:val="20"/>
          <w:szCs w:val="20"/>
        </w:rPr>
      </w:pPr>
      <w:r>
        <w:rPr>
          <w:b/>
          <w:bCs/>
          <w:iCs/>
          <w:sz w:val="20"/>
          <w:szCs w:val="20"/>
        </w:rPr>
        <w:t>в государственной собственности Республики Башкортостан</w:t>
      </w:r>
    </w:p>
    <w:p w:rsidR="00CB58FE" w:rsidRDefault="00CB58FE" w:rsidP="00CB58FE">
      <w:pPr>
        <w:jc w:val="center"/>
        <w:rPr>
          <w:b/>
          <w:bCs/>
          <w:sz w:val="20"/>
          <w:szCs w:val="20"/>
        </w:rPr>
      </w:pPr>
      <w:r>
        <w:rPr>
          <w:b/>
          <w:bCs/>
          <w:sz w:val="20"/>
          <w:szCs w:val="20"/>
        </w:rPr>
        <w:t>№    от____________2022 г.</w:t>
      </w:r>
    </w:p>
    <w:p w:rsidR="00CB58FE" w:rsidRDefault="00CB58FE" w:rsidP="00CB58FE">
      <w:pPr>
        <w:rPr>
          <w:sz w:val="20"/>
          <w:szCs w:val="20"/>
        </w:rPr>
      </w:pPr>
    </w:p>
    <w:p w:rsidR="00CB58FE" w:rsidRDefault="00CB58FE" w:rsidP="00CB58FE">
      <w:pPr>
        <w:rPr>
          <w:sz w:val="20"/>
          <w:szCs w:val="20"/>
        </w:rPr>
      </w:pPr>
      <w:r>
        <w:rPr>
          <w:sz w:val="20"/>
          <w:szCs w:val="20"/>
        </w:rPr>
        <w:t>г. Уфа</w:t>
      </w:r>
      <w:r>
        <w:rPr>
          <w:sz w:val="20"/>
          <w:szCs w:val="20"/>
        </w:rPr>
        <w:tab/>
      </w:r>
      <w:r>
        <w:rPr>
          <w:sz w:val="20"/>
          <w:szCs w:val="20"/>
        </w:rPr>
        <w:tab/>
      </w:r>
      <w:r>
        <w:rPr>
          <w:sz w:val="20"/>
          <w:szCs w:val="20"/>
        </w:rPr>
        <w:tab/>
      </w:r>
      <w:bookmarkStart w:id="1" w:name="_GoBack"/>
      <w:bookmarkEnd w:id="1"/>
      <w:r>
        <w:rPr>
          <w:b/>
          <w:bCs/>
          <w:sz w:val="20"/>
          <w:szCs w:val="20"/>
        </w:rPr>
        <w:tab/>
      </w:r>
      <w:r>
        <w:rPr>
          <w:b/>
          <w:bCs/>
          <w:sz w:val="20"/>
          <w:szCs w:val="20"/>
        </w:rPr>
        <w:tab/>
        <w:t xml:space="preserve">                               </w:t>
      </w:r>
      <w:r>
        <w:rPr>
          <w:b/>
          <w:bCs/>
          <w:sz w:val="20"/>
          <w:szCs w:val="20"/>
        </w:rPr>
        <w:tab/>
      </w:r>
      <w:r>
        <w:rPr>
          <w:b/>
          <w:bCs/>
          <w:sz w:val="20"/>
          <w:szCs w:val="20"/>
        </w:rPr>
        <w:tab/>
      </w:r>
      <w:r>
        <w:rPr>
          <w:b/>
          <w:bCs/>
          <w:sz w:val="20"/>
          <w:szCs w:val="20"/>
        </w:rPr>
        <w:tab/>
        <w:t>_____.______.2022</w:t>
      </w:r>
    </w:p>
    <w:p w:rsidR="00CB58FE" w:rsidRDefault="00CB58FE" w:rsidP="00CB58FE">
      <w:pPr>
        <w:rPr>
          <w:sz w:val="20"/>
          <w:szCs w:val="20"/>
        </w:rPr>
      </w:pPr>
    </w:p>
    <w:p w:rsidR="00CB58FE" w:rsidRDefault="00CB58FE" w:rsidP="00CB58FE">
      <w:pPr>
        <w:rPr>
          <w:sz w:val="20"/>
          <w:szCs w:val="20"/>
        </w:rPr>
      </w:pPr>
    </w:p>
    <w:p w:rsidR="00CB58FE" w:rsidRDefault="00CB58FE" w:rsidP="00CB58FE">
      <w:pPr>
        <w:ind w:right="141"/>
        <w:jc w:val="both"/>
        <w:rPr>
          <w:sz w:val="20"/>
          <w:szCs w:val="20"/>
        </w:rPr>
      </w:pPr>
      <w:r>
        <w:rPr>
          <w:sz w:val="20"/>
          <w:szCs w:val="20"/>
        </w:rPr>
        <w:t xml:space="preserve">Мы, нижеподписавшиеся: </w:t>
      </w:r>
    </w:p>
    <w:p w:rsidR="00CB58FE" w:rsidRDefault="00CB58FE" w:rsidP="00CB58FE">
      <w:pPr>
        <w:pStyle w:val="ConsPlusNormal"/>
        <w:widowControl/>
        <w:ind w:firstLine="851"/>
        <w:jc w:val="both"/>
        <w:rPr>
          <w:rFonts w:ascii="Times New Roman" w:hAnsi="Times New Roman" w:cs="Times New Roman"/>
        </w:rPr>
      </w:pPr>
      <w:r>
        <w:rPr>
          <w:rFonts w:ascii="Times New Roman" w:hAnsi="Times New Roman" w:cs="Times New Roman"/>
        </w:rPr>
        <w:t xml:space="preserve">  Государственное унитарное предприятие Республики Башкортостан «Управление административными зданиями», в лице </w:t>
      </w:r>
      <w:proofErr w:type="spellStart"/>
      <w:r>
        <w:rPr>
          <w:rFonts w:ascii="Times New Roman" w:hAnsi="Times New Roman" w:cs="Times New Roman"/>
        </w:rPr>
        <w:t>и.о</w:t>
      </w:r>
      <w:proofErr w:type="spellEnd"/>
      <w:r>
        <w:rPr>
          <w:rFonts w:ascii="Times New Roman" w:hAnsi="Times New Roman" w:cs="Times New Roman"/>
        </w:rPr>
        <w:t xml:space="preserve">. директора Рахматуллина Айрата Рифовича, действующего на основании Устава, именуемое в дальнейшем </w:t>
      </w:r>
      <w:r>
        <w:rPr>
          <w:rFonts w:ascii="Times New Roman" w:hAnsi="Times New Roman" w:cs="Times New Roman"/>
          <w:bCs/>
        </w:rPr>
        <w:t>Продавец</w:t>
      </w:r>
      <w:r>
        <w:rPr>
          <w:rFonts w:ascii="Times New Roman" w:hAnsi="Times New Roman" w:cs="Times New Roman"/>
        </w:rPr>
        <w:t xml:space="preserve">, и______________________________________ _____________________________________________________________________________,  именуемый в дальнейшем Покупатель, с другой стороны, заключили настоящий  акт приема-передачи о нижеследующем: </w:t>
      </w:r>
    </w:p>
    <w:p w:rsidR="00CB58FE" w:rsidRDefault="00CB58FE" w:rsidP="00CB58FE">
      <w:pPr>
        <w:ind w:left="135"/>
        <w:jc w:val="both"/>
        <w:rPr>
          <w:sz w:val="20"/>
          <w:szCs w:val="20"/>
        </w:rPr>
      </w:pPr>
      <w:r>
        <w:rPr>
          <w:sz w:val="20"/>
          <w:szCs w:val="20"/>
        </w:rPr>
        <w:t xml:space="preserve">          Продавец обязуется передать, а Покупатель обязуется принять в собственность объект недвижимого имущества:</w:t>
      </w:r>
    </w:p>
    <w:p w:rsidR="00CB58FE" w:rsidRDefault="00CB58FE" w:rsidP="00CB58FE">
      <w:pPr>
        <w:keepLines/>
        <w:jc w:val="both"/>
        <w:rPr>
          <w:sz w:val="20"/>
          <w:szCs w:val="20"/>
        </w:rPr>
      </w:pPr>
      <w:r>
        <w:rPr>
          <w:sz w:val="20"/>
          <w:szCs w:val="20"/>
        </w:rPr>
        <w:t>_______________________________________________________________________________</w:t>
      </w:r>
    </w:p>
    <w:p w:rsidR="00CB58FE" w:rsidRDefault="00CB58FE" w:rsidP="00CB58FE">
      <w:pPr>
        <w:ind w:firstLine="720"/>
        <w:jc w:val="both"/>
        <w:rPr>
          <w:sz w:val="20"/>
          <w:szCs w:val="20"/>
        </w:rPr>
      </w:pPr>
      <w:r>
        <w:rPr>
          <w:sz w:val="20"/>
          <w:szCs w:val="20"/>
        </w:rPr>
        <w:t>2. В соответствии с настоящим актом Продавец передал, а Покупатель принял в собственность вышеназванное имущество.</w:t>
      </w:r>
    </w:p>
    <w:p w:rsidR="00CB58FE" w:rsidRDefault="00CB58FE" w:rsidP="00CB58FE">
      <w:pPr>
        <w:ind w:firstLine="720"/>
        <w:jc w:val="both"/>
        <w:rPr>
          <w:sz w:val="20"/>
          <w:szCs w:val="20"/>
        </w:rPr>
      </w:pPr>
      <w:r>
        <w:rPr>
          <w:sz w:val="20"/>
          <w:szCs w:val="20"/>
        </w:rPr>
        <w:t xml:space="preserve">3. Претензий у Покупателя по вышеназванному объекту не имеется. </w:t>
      </w:r>
    </w:p>
    <w:p w:rsidR="00CB58FE" w:rsidRDefault="00CB58FE" w:rsidP="00CB58FE">
      <w:pPr>
        <w:jc w:val="both"/>
        <w:rPr>
          <w:sz w:val="20"/>
          <w:szCs w:val="20"/>
        </w:rPr>
      </w:pPr>
      <w:r>
        <w:rPr>
          <w:sz w:val="20"/>
          <w:szCs w:val="20"/>
        </w:rPr>
        <w:t xml:space="preserve">           </w:t>
      </w:r>
      <w:r>
        <w:rPr>
          <w:sz w:val="20"/>
          <w:szCs w:val="20"/>
        </w:rPr>
        <w:tab/>
        <w:t xml:space="preserve">4. Настоящий акт составлен и подписан в 4 (четырех) </w:t>
      </w:r>
      <w:r>
        <w:rPr>
          <w:bCs/>
          <w:sz w:val="20"/>
          <w:szCs w:val="20"/>
        </w:rPr>
        <w:t xml:space="preserve">экземплярах, </w:t>
      </w:r>
      <w:r>
        <w:rPr>
          <w:sz w:val="20"/>
          <w:szCs w:val="20"/>
        </w:rPr>
        <w:t xml:space="preserve">имеющих равную юридическую силу, по одному экземпляру для каждой из Сторон договора, </w:t>
      </w:r>
      <w:r>
        <w:rPr>
          <w:bCs/>
          <w:sz w:val="20"/>
          <w:szCs w:val="20"/>
        </w:rPr>
        <w:t xml:space="preserve">третий экземпляр - </w:t>
      </w:r>
      <w:r>
        <w:rPr>
          <w:sz w:val="20"/>
          <w:szCs w:val="20"/>
        </w:rPr>
        <w:t xml:space="preserve"> регистрирующего органа, четвертый – для Министерства земельных и имущественных отношений Республики Башкортостан.</w:t>
      </w:r>
    </w:p>
    <w:p w:rsidR="00CB58FE" w:rsidRDefault="00CB58FE" w:rsidP="00CB58FE">
      <w:pPr>
        <w:jc w:val="both"/>
        <w:rPr>
          <w:sz w:val="20"/>
          <w:szCs w:val="20"/>
        </w:rPr>
      </w:pPr>
    </w:p>
    <w:tbl>
      <w:tblPr>
        <w:tblW w:w="10840" w:type="dxa"/>
        <w:tblLook w:val="00A0" w:firstRow="1" w:lastRow="0" w:firstColumn="1" w:lastColumn="0" w:noHBand="0" w:noVBand="0"/>
      </w:tblPr>
      <w:tblGrid>
        <w:gridCol w:w="5148"/>
        <w:gridCol w:w="5692"/>
      </w:tblGrid>
      <w:tr w:rsidR="00CB58FE" w:rsidTr="00CB58FE">
        <w:trPr>
          <w:trHeight w:val="369"/>
        </w:trPr>
        <w:tc>
          <w:tcPr>
            <w:tcW w:w="5148" w:type="dxa"/>
            <w:hideMark/>
          </w:tcPr>
          <w:p w:rsidR="00CB58FE" w:rsidRDefault="00CB58FE">
            <w:pPr>
              <w:tabs>
                <w:tab w:val="left" w:pos="9637"/>
              </w:tabs>
              <w:spacing w:line="276" w:lineRule="auto"/>
              <w:ind w:left="284" w:right="97"/>
              <w:rPr>
                <w:sz w:val="20"/>
                <w:szCs w:val="20"/>
                <w:lang w:eastAsia="en-US"/>
              </w:rPr>
            </w:pPr>
            <w:r>
              <w:rPr>
                <w:sz w:val="20"/>
                <w:szCs w:val="20"/>
                <w:lang w:eastAsia="en-US"/>
              </w:rPr>
              <w:t>Продавец:</w:t>
            </w:r>
          </w:p>
        </w:tc>
        <w:tc>
          <w:tcPr>
            <w:tcW w:w="5692" w:type="dxa"/>
            <w:hideMark/>
          </w:tcPr>
          <w:p w:rsidR="00CB58FE" w:rsidRDefault="00CB58FE">
            <w:pPr>
              <w:tabs>
                <w:tab w:val="left" w:pos="9637"/>
              </w:tabs>
              <w:spacing w:line="276" w:lineRule="auto"/>
              <w:ind w:left="239" w:right="97"/>
              <w:rPr>
                <w:sz w:val="20"/>
                <w:szCs w:val="20"/>
                <w:lang w:eastAsia="en-US"/>
              </w:rPr>
            </w:pPr>
            <w:r>
              <w:rPr>
                <w:sz w:val="20"/>
                <w:szCs w:val="20"/>
                <w:lang w:eastAsia="en-US"/>
              </w:rPr>
              <w:t>Покупатель:</w:t>
            </w:r>
          </w:p>
        </w:tc>
      </w:tr>
      <w:tr w:rsidR="00CB58FE" w:rsidTr="00CB58FE">
        <w:trPr>
          <w:trHeight w:val="699"/>
        </w:trPr>
        <w:tc>
          <w:tcPr>
            <w:tcW w:w="5148" w:type="dxa"/>
          </w:tcPr>
          <w:p w:rsidR="00CB58FE" w:rsidRDefault="00CB58FE">
            <w:pPr>
              <w:snapToGrid w:val="0"/>
              <w:spacing w:line="276" w:lineRule="auto"/>
              <w:rPr>
                <w:b/>
                <w:sz w:val="20"/>
                <w:szCs w:val="20"/>
                <w:lang w:eastAsia="en-US"/>
              </w:rPr>
            </w:pPr>
            <w:r>
              <w:rPr>
                <w:b/>
                <w:sz w:val="20"/>
                <w:szCs w:val="20"/>
                <w:lang w:eastAsia="en-US"/>
              </w:rPr>
              <w:t>Государственное унитарное предприятие Республики Башкортостан «Управление административными зданиями»</w:t>
            </w:r>
          </w:p>
          <w:p w:rsidR="00CB58FE" w:rsidRDefault="00CB58FE">
            <w:pPr>
              <w:snapToGrid w:val="0"/>
              <w:spacing w:line="276" w:lineRule="auto"/>
              <w:rPr>
                <w:sz w:val="20"/>
                <w:szCs w:val="20"/>
                <w:lang w:eastAsia="en-US"/>
              </w:rPr>
            </w:pPr>
            <w:r>
              <w:rPr>
                <w:sz w:val="20"/>
                <w:szCs w:val="20"/>
                <w:lang w:eastAsia="en-US"/>
              </w:rPr>
              <w:t>Юридический адрес: 450008 РФ, РБ,</w:t>
            </w:r>
          </w:p>
          <w:p w:rsidR="00CB58FE" w:rsidRDefault="00CB58FE">
            <w:pPr>
              <w:snapToGrid w:val="0"/>
              <w:spacing w:line="276" w:lineRule="auto"/>
              <w:rPr>
                <w:sz w:val="20"/>
                <w:szCs w:val="20"/>
                <w:lang w:eastAsia="en-US"/>
              </w:rPr>
            </w:pPr>
            <w:r>
              <w:rPr>
                <w:sz w:val="20"/>
                <w:szCs w:val="20"/>
                <w:lang w:eastAsia="en-US"/>
              </w:rPr>
              <w:t>г. Уфа ул. Советская, д. 18</w:t>
            </w:r>
          </w:p>
          <w:p w:rsidR="00CB58FE" w:rsidRDefault="00CB58FE">
            <w:pPr>
              <w:snapToGrid w:val="0"/>
              <w:spacing w:line="276" w:lineRule="auto"/>
              <w:rPr>
                <w:sz w:val="20"/>
                <w:szCs w:val="20"/>
                <w:lang w:eastAsia="en-US"/>
              </w:rPr>
            </w:pPr>
            <w:r>
              <w:rPr>
                <w:sz w:val="20"/>
                <w:szCs w:val="20"/>
                <w:lang w:eastAsia="en-US"/>
              </w:rPr>
              <w:t>ОГРН 1020202562621</w:t>
            </w:r>
          </w:p>
          <w:p w:rsidR="00CB58FE" w:rsidRDefault="00CB58FE">
            <w:pPr>
              <w:snapToGrid w:val="0"/>
              <w:spacing w:line="276" w:lineRule="auto"/>
              <w:rPr>
                <w:sz w:val="20"/>
                <w:szCs w:val="20"/>
                <w:lang w:eastAsia="en-US"/>
              </w:rPr>
            </w:pPr>
            <w:r>
              <w:rPr>
                <w:sz w:val="20"/>
                <w:szCs w:val="20"/>
                <w:lang w:eastAsia="en-US"/>
              </w:rPr>
              <w:t>ИНН/КПП  0274003437/027401001</w:t>
            </w:r>
          </w:p>
          <w:p w:rsidR="00CB58FE" w:rsidRDefault="00CB58FE">
            <w:pPr>
              <w:snapToGrid w:val="0"/>
              <w:spacing w:line="276" w:lineRule="auto"/>
              <w:rPr>
                <w:sz w:val="20"/>
                <w:szCs w:val="20"/>
                <w:lang w:eastAsia="en-US"/>
              </w:rPr>
            </w:pPr>
            <w:r>
              <w:rPr>
                <w:sz w:val="20"/>
                <w:szCs w:val="20"/>
                <w:lang w:eastAsia="en-US"/>
              </w:rPr>
              <w:t>ОКТМО 80701000001</w:t>
            </w:r>
          </w:p>
          <w:p w:rsidR="00CB58FE" w:rsidRDefault="00CB58FE">
            <w:pPr>
              <w:snapToGrid w:val="0"/>
              <w:spacing w:line="276" w:lineRule="auto"/>
              <w:rPr>
                <w:sz w:val="20"/>
                <w:szCs w:val="20"/>
                <w:lang w:eastAsia="en-US"/>
              </w:rPr>
            </w:pPr>
            <w:r>
              <w:rPr>
                <w:bCs/>
                <w:sz w:val="20"/>
                <w:szCs w:val="20"/>
                <w:lang w:eastAsia="en-US"/>
              </w:rPr>
              <w:t>Башкирское отделение № 8598 ПАО Сбербанк г. Уфа</w:t>
            </w:r>
            <w:r>
              <w:rPr>
                <w:sz w:val="20"/>
                <w:szCs w:val="20"/>
                <w:lang w:eastAsia="en-US"/>
              </w:rPr>
              <w:t>,</w:t>
            </w:r>
          </w:p>
          <w:p w:rsidR="00CB58FE" w:rsidRDefault="00CB58FE">
            <w:pPr>
              <w:snapToGrid w:val="0"/>
              <w:spacing w:line="276" w:lineRule="auto"/>
              <w:rPr>
                <w:sz w:val="20"/>
                <w:szCs w:val="20"/>
                <w:lang w:eastAsia="en-US"/>
              </w:rPr>
            </w:pPr>
            <w:r>
              <w:rPr>
                <w:sz w:val="20"/>
                <w:szCs w:val="20"/>
                <w:lang w:eastAsia="en-US"/>
              </w:rPr>
              <w:t xml:space="preserve">БИК </w:t>
            </w:r>
            <w:r>
              <w:rPr>
                <w:bCs/>
                <w:sz w:val="20"/>
                <w:szCs w:val="20"/>
                <w:lang w:eastAsia="en-US"/>
              </w:rPr>
              <w:t>048073601</w:t>
            </w:r>
          </w:p>
          <w:p w:rsidR="00CB58FE" w:rsidRDefault="00CB58FE">
            <w:pPr>
              <w:snapToGrid w:val="0"/>
              <w:spacing w:line="276" w:lineRule="auto"/>
              <w:rPr>
                <w:sz w:val="20"/>
                <w:szCs w:val="20"/>
                <w:lang w:eastAsia="en-US"/>
              </w:rPr>
            </w:pPr>
            <w:r>
              <w:rPr>
                <w:sz w:val="20"/>
                <w:szCs w:val="20"/>
                <w:lang w:eastAsia="en-US"/>
              </w:rPr>
              <w:t>К/с 30101810300000000601</w:t>
            </w:r>
          </w:p>
          <w:p w:rsidR="00CB58FE" w:rsidRDefault="00CB58FE">
            <w:pPr>
              <w:snapToGrid w:val="0"/>
              <w:spacing w:line="276" w:lineRule="auto"/>
              <w:rPr>
                <w:sz w:val="20"/>
                <w:szCs w:val="20"/>
                <w:lang w:eastAsia="en-US"/>
              </w:rPr>
            </w:pPr>
            <w:proofErr w:type="gramStart"/>
            <w:r>
              <w:rPr>
                <w:sz w:val="20"/>
                <w:szCs w:val="20"/>
                <w:lang w:eastAsia="en-US"/>
              </w:rPr>
              <w:t>Р</w:t>
            </w:r>
            <w:proofErr w:type="gramEnd"/>
            <w:r>
              <w:rPr>
                <w:sz w:val="20"/>
                <w:szCs w:val="20"/>
                <w:lang w:eastAsia="en-US"/>
              </w:rPr>
              <w:t>/с 40602810506000000144</w:t>
            </w:r>
          </w:p>
          <w:p w:rsidR="00CB58FE" w:rsidRDefault="00CB58FE">
            <w:pPr>
              <w:snapToGrid w:val="0"/>
              <w:spacing w:line="276" w:lineRule="auto"/>
              <w:rPr>
                <w:bCs/>
                <w:sz w:val="20"/>
                <w:szCs w:val="20"/>
                <w:lang w:eastAsia="en-US"/>
              </w:rPr>
            </w:pPr>
          </w:p>
          <w:p w:rsidR="00CB58FE" w:rsidRDefault="00CB58FE">
            <w:pPr>
              <w:snapToGrid w:val="0"/>
              <w:spacing w:line="276" w:lineRule="auto"/>
              <w:rPr>
                <w:bCs/>
                <w:sz w:val="20"/>
                <w:szCs w:val="20"/>
                <w:lang w:eastAsia="en-US"/>
              </w:rPr>
            </w:pPr>
          </w:p>
          <w:p w:rsidR="00CB58FE" w:rsidRDefault="00CB58FE">
            <w:pPr>
              <w:snapToGrid w:val="0"/>
              <w:spacing w:line="276" w:lineRule="auto"/>
              <w:rPr>
                <w:bCs/>
                <w:sz w:val="20"/>
                <w:szCs w:val="20"/>
                <w:lang w:eastAsia="en-US"/>
              </w:rPr>
            </w:pPr>
            <w:proofErr w:type="spellStart"/>
            <w:r>
              <w:rPr>
                <w:bCs/>
                <w:sz w:val="20"/>
                <w:szCs w:val="20"/>
                <w:lang w:eastAsia="en-US"/>
              </w:rPr>
              <w:t>И.о</w:t>
            </w:r>
            <w:proofErr w:type="spellEnd"/>
            <w:r>
              <w:rPr>
                <w:bCs/>
                <w:sz w:val="20"/>
                <w:szCs w:val="20"/>
                <w:lang w:eastAsia="en-US"/>
              </w:rPr>
              <w:t>. директора</w:t>
            </w:r>
          </w:p>
          <w:p w:rsidR="00CB58FE" w:rsidRDefault="00CB58FE">
            <w:pPr>
              <w:snapToGrid w:val="0"/>
              <w:spacing w:line="276" w:lineRule="auto"/>
              <w:rPr>
                <w:sz w:val="20"/>
                <w:szCs w:val="20"/>
                <w:lang w:eastAsia="en-US"/>
              </w:rPr>
            </w:pPr>
            <w:r>
              <w:rPr>
                <w:sz w:val="20"/>
                <w:szCs w:val="20"/>
                <w:lang w:eastAsia="en-US"/>
              </w:rPr>
              <w:t>ГУП РБ «УАЗ»</w:t>
            </w:r>
          </w:p>
          <w:p w:rsidR="00CB58FE" w:rsidRDefault="00CB58FE">
            <w:pPr>
              <w:snapToGrid w:val="0"/>
              <w:spacing w:line="276" w:lineRule="auto"/>
              <w:rPr>
                <w:bCs/>
                <w:sz w:val="20"/>
                <w:szCs w:val="20"/>
                <w:lang w:eastAsia="en-US"/>
              </w:rPr>
            </w:pPr>
          </w:p>
          <w:p w:rsidR="00CB58FE" w:rsidRDefault="00CB58FE">
            <w:pPr>
              <w:snapToGrid w:val="0"/>
              <w:spacing w:line="276" w:lineRule="auto"/>
              <w:rPr>
                <w:bCs/>
                <w:sz w:val="20"/>
                <w:szCs w:val="20"/>
                <w:lang w:eastAsia="en-US"/>
              </w:rPr>
            </w:pPr>
            <w:r>
              <w:rPr>
                <w:bCs/>
                <w:sz w:val="20"/>
                <w:szCs w:val="20"/>
                <w:lang w:eastAsia="en-US"/>
              </w:rPr>
              <w:t xml:space="preserve">_________________ / </w:t>
            </w:r>
            <w:r>
              <w:rPr>
                <w:sz w:val="20"/>
                <w:szCs w:val="20"/>
                <w:lang w:eastAsia="en-US"/>
              </w:rPr>
              <w:t>Рахматуллин А.Р.</w:t>
            </w:r>
          </w:p>
          <w:p w:rsidR="00CB58FE" w:rsidRDefault="00CB58FE">
            <w:pPr>
              <w:snapToGrid w:val="0"/>
              <w:spacing w:line="276" w:lineRule="auto"/>
              <w:rPr>
                <w:bCs/>
                <w:sz w:val="20"/>
                <w:szCs w:val="20"/>
                <w:lang w:eastAsia="en-US"/>
              </w:rPr>
            </w:pPr>
            <w:r>
              <w:rPr>
                <w:bCs/>
                <w:sz w:val="20"/>
                <w:szCs w:val="20"/>
                <w:lang w:eastAsia="en-US"/>
              </w:rPr>
              <w:t>М.П.</w:t>
            </w:r>
            <w:r>
              <w:rPr>
                <w:sz w:val="20"/>
                <w:szCs w:val="20"/>
                <w:lang w:eastAsia="en-US"/>
              </w:rPr>
              <w:t xml:space="preserve"> </w:t>
            </w:r>
          </w:p>
          <w:p w:rsidR="00CB58FE" w:rsidRDefault="00CB58FE">
            <w:pPr>
              <w:tabs>
                <w:tab w:val="left" w:pos="9637"/>
              </w:tabs>
              <w:spacing w:line="276" w:lineRule="auto"/>
              <w:ind w:left="284" w:right="97"/>
              <w:rPr>
                <w:sz w:val="20"/>
                <w:szCs w:val="20"/>
                <w:lang w:eastAsia="en-US"/>
              </w:rPr>
            </w:pPr>
          </w:p>
          <w:p w:rsidR="00CB58FE" w:rsidRDefault="00CB58FE">
            <w:pPr>
              <w:tabs>
                <w:tab w:val="left" w:pos="9637"/>
              </w:tabs>
              <w:spacing w:line="276" w:lineRule="auto"/>
              <w:ind w:left="284" w:right="97"/>
              <w:rPr>
                <w:sz w:val="20"/>
                <w:szCs w:val="20"/>
                <w:lang w:eastAsia="en-US"/>
              </w:rPr>
            </w:pPr>
          </w:p>
        </w:tc>
        <w:tc>
          <w:tcPr>
            <w:tcW w:w="5692" w:type="dxa"/>
            <w:hideMark/>
          </w:tcPr>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______________________________</w:t>
            </w:r>
          </w:p>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______________________________</w:t>
            </w:r>
          </w:p>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______________________________</w:t>
            </w:r>
          </w:p>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______________________________</w:t>
            </w:r>
          </w:p>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______________________________</w:t>
            </w:r>
          </w:p>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______________________________</w:t>
            </w:r>
          </w:p>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 xml:space="preserve">______________________________ </w:t>
            </w:r>
          </w:p>
          <w:p w:rsidR="00CB58FE" w:rsidRDefault="00CB58FE">
            <w:pPr>
              <w:tabs>
                <w:tab w:val="left" w:pos="9637"/>
              </w:tabs>
              <w:spacing w:line="276" w:lineRule="auto"/>
              <w:ind w:left="239" w:right="97"/>
              <w:rPr>
                <w:color w:val="000000"/>
                <w:sz w:val="20"/>
                <w:szCs w:val="20"/>
                <w:lang w:eastAsia="en-US"/>
              </w:rPr>
            </w:pPr>
            <w:r>
              <w:rPr>
                <w:color w:val="000000"/>
                <w:sz w:val="20"/>
                <w:szCs w:val="20"/>
                <w:lang w:eastAsia="en-US"/>
              </w:rPr>
              <w:t>______________________________</w:t>
            </w:r>
          </w:p>
          <w:p w:rsidR="00CB58FE" w:rsidRDefault="00CB58FE">
            <w:pPr>
              <w:tabs>
                <w:tab w:val="left" w:pos="9637"/>
              </w:tabs>
              <w:spacing w:line="276" w:lineRule="auto"/>
              <w:ind w:left="239" w:right="904"/>
              <w:rPr>
                <w:sz w:val="20"/>
                <w:szCs w:val="20"/>
                <w:lang w:eastAsia="en-US"/>
              </w:rPr>
            </w:pPr>
            <w:r>
              <w:rPr>
                <w:color w:val="000000"/>
                <w:sz w:val="20"/>
                <w:szCs w:val="20"/>
                <w:lang w:eastAsia="en-US"/>
              </w:rPr>
              <w:t>ИНН _________________________</w:t>
            </w:r>
          </w:p>
        </w:tc>
      </w:tr>
    </w:tbl>
    <w:p w:rsidR="00CB58FE" w:rsidRDefault="00CB58FE" w:rsidP="00CB58FE"/>
    <w:p w:rsidR="00CB58FE" w:rsidRDefault="00CB58FE" w:rsidP="00CB58FE">
      <w:pPr>
        <w:ind w:right="-83"/>
        <w:jc w:val="center"/>
      </w:pPr>
    </w:p>
    <w:p w:rsidR="00DC233F" w:rsidRDefault="00DC233F"/>
    <w:sectPr w:rsidR="00DC2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3F"/>
    <w:rsid w:val="008B563F"/>
    <w:rsid w:val="00CB58FE"/>
    <w:rsid w:val="00DC2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58F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8FE"/>
    <w:rPr>
      <w:rFonts w:ascii="Cambria" w:eastAsia="Times New Roman" w:hAnsi="Cambria" w:cs="Times New Roman"/>
      <w:b/>
      <w:bCs/>
      <w:kern w:val="32"/>
      <w:sz w:val="32"/>
      <w:szCs w:val="32"/>
      <w:lang w:eastAsia="ru-RU"/>
    </w:rPr>
  </w:style>
  <w:style w:type="paragraph" w:styleId="a3">
    <w:name w:val="caption"/>
    <w:basedOn w:val="a"/>
    <w:semiHidden/>
    <w:unhideWhenUsed/>
    <w:qFormat/>
    <w:rsid w:val="00CB58FE"/>
    <w:pPr>
      <w:widowControl w:val="0"/>
      <w:autoSpaceDE w:val="0"/>
      <w:autoSpaceDN w:val="0"/>
      <w:jc w:val="center"/>
    </w:pPr>
    <w:rPr>
      <w:b/>
      <w:bCs/>
      <w:i/>
      <w:iCs/>
    </w:rPr>
  </w:style>
  <w:style w:type="paragraph" w:styleId="a4">
    <w:name w:val="List Paragraph"/>
    <w:basedOn w:val="a"/>
    <w:uiPriority w:val="34"/>
    <w:qFormat/>
    <w:rsid w:val="00CB58FE"/>
    <w:pPr>
      <w:ind w:left="720"/>
      <w:contextualSpacing/>
    </w:pPr>
  </w:style>
  <w:style w:type="paragraph" w:customStyle="1" w:styleId="ConsPlusNormal">
    <w:name w:val="ConsPlusNormal"/>
    <w:rsid w:val="00CB58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w:link w:val="ConsPlusNormal1"/>
    <w:locked/>
    <w:rsid w:val="00CB58FE"/>
    <w:rPr>
      <w:rFonts w:ascii="Arial" w:hAnsi="Arial" w:cs="Arial"/>
      <w:lang w:eastAsia="ru-RU"/>
    </w:rPr>
  </w:style>
  <w:style w:type="paragraph" w:customStyle="1" w:styleId="ConsPlusNormal1">
    <w:name w:val="ConsPlusNormal Знак"/>
    <w:link w:val="ConsPlusNormal0"/>
    <w:rsid w:val="00CB58FE"/>
    <w:pPr>
      <w:widowControl w:val="0"/>
      <w:autoSpaceDE w:val="0"/>
      <w:autoSpaceDN w:val="0"/>
      <w:adjustRightInd w:val="0"/>
      <w:spacing w:after="0" w:line="240" w:lineRule="auto"/>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58F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8FE"/>
    <w:rPr>
      <w:rFonts w:ascii="Cambria" w:eastAsia="Times New Roman" w:hAnsi="Cambria" w:cs="Times New Roman"/>
      <w:b/>
      <w:bCs/>
      <w:kern w:val="32"/>
      <w:sz w:val="32"/>
      <w:szCs w:val="32"/>
      <w:lang w:eastAsia="ru-RU"/>
    </w:rPr>
  </w:style>
  <w:style w:type="paragraph" w:styleId="a3">
    <w:name w:val="caption"/>
    <w:basedOn w:val="a"/>
    <w:semiHidden/>
    <w:unhideWhenUsed/>
    <w:qFormat/>
    <w:rsid w:val="00CB58FE"/>
    <w:pPr>
      <w:widowControl w:val="0"/>
      <w:autoSpaceDE w:val="0"/>
      <w:autoSpaceDN w:val="0"/>
      <w:jc w:val="center"/>
    </w:pPr>
    <w:rPr>
      <w:b/>
      <w:bCs/>
      <w:i/>
      <w:iCs/>
    </w:rPr>
  </w:style>
  <w:style w:type="paragraph" w:styleId="a4">
    <w:name w:val="List Paragraph"/>
    <w:basedOn w:val="a"/>
    <w:uiPriority w:val="34"/>
    <w:qFormat/>
    <w:rsid w:val="00CB58FE"/>
    <w:pPr>
      <w:ind w:left="720"/>
      <w:contextualSpacing/>
    </w:pPr>
  </w:style>
  <w:style w:type="paragraph" w:customStyle="1" w:styleId="ConsPlusNormal">
    <w:name w:val="ConsPlusNormal"/>
    <w:rsid w:val="00CB58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w:link w:val="ConsPlusNormal1"/>
    <w:locked/>
    <w:rsid w:val="00CB58FE"/>
    <w:rPr>
      <w:rFonts w:ascii="Arial" w:hAnsi="Arial" w:cs="Arial"/>
      <w:lang w:eastAsia="ru-RU"/>
    </w:rPr>
  </w:style>
  <w:style w:type="paragraph" w:customStyle="1" w:styleId="ConsPlusNormal1">
    <w:name w:val="ConsPlusNormal Знак"/>
    <w:link w:val="ConsPlusNormal0"/>
    <w:rsid w:val="00CB58FE"/>
    <w:pPr>
      <w:widowControl w:val="0"/>
      <w:autoSpaceDE w:val="0"/>
      <w:autoSpaceDN w:val="0"/>
      <w:adjustRightInd w:val="0"/>
      <w:spacing w:after="0" w:line="240" w:lineRule="auto"/>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1815</Words>
  <Characters>10347</Characters>
  <Application>Microsoft Office Word</Application>
  <DocSecurity>0</DocSecurity>
  <Lines>86</Lines>
  <Paragraphs>24</Paragraphs>
  <ScaleCrop>false</ScaleCrop>
  <Company>SPecialiST RePack</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UAZ000000000</dc:creator>
  <cp:keywords/>
  <dc:description/>
  <cp:lastModifiedBy>UAZ000000000</cp:lastModifiedBy>
  <cp:revision>2</cp:revision>
  <dcterms:created xsi:type="dcterms:W3CDTF">2022-06-09T11:38:00Z</dcterms:created>
  <dcterms:modified xsi:type="dcterms:W3CDTF">2022-06-09T11:40:00Z</dcterms:modified>
</cp:coreProperties>
</file>